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6A" w:rsidRPr="008C016A" w:rsidRDefault="008C016A" w:rsidP="008C016A">
      <w:pPr>
        <w:shd w:val="clear" w:color="auto" w:fill="FFFFFF"/>
        <w:spacing w:after="300" w:line="450" w:lineRule="atLeast"/>
        <w:jc w:val="center"/>
        <w:outlineLvl w:val="0"/>
        <w:rPr>
          <w:rFonts w:eastAsia="Times New Roman"/>
          <w:b/>
          <w:color w:val="333333"/>
          <w:kern w:val="36"/>
          <w:szCs w:val="28"/>
          <w:lang w:eastAsia="ru-RU"/>
        </w:rPr>
      </w:pPr>
      <w:r w:rsidRPr="008C016A">
        <w:rPr>
          <w:rFonts w:eastAsia="Times New Roman"/>
          <w:b/>
          <w:color w:val="333333"/>
          <w:kern w:val="36"/>
          <w:szCs w:val="28"/>
          <w:lang w:eastAsia="ru-RU"/>
        </w:rPr>
        <w:t>Компьютерная зависимость учащихся начальной школы</w:t>
      </w:r>
    </w:p>
    <w:p w:rsidR="008C016A" w:rsidRPr="008C016A" w:rsidRDefault="008C016A" w:rsidP="008C016A">
      <w:pPr>
        <w:shd w:val="clear" w:color="auto" w:fill="FFFFFF"/>
        <w:spacing w:after="150" w:line="270" w:lineRule="atLeast"/>
        <w:rPr>
          <w:rFonts w:eastAsia="Times New Roman"/>
          <w:color w:val="555555"/>
          <w:sz w:val="24"/>
          <w:szCs w:val="24"/>
          <w:lang w:eastAsia="ru-RU"/>
        </w:rPr>
      </w:pPr>
      <w:r w:rsidRPr="008C016A">
        <w:rPr>
          <w:rFonts w:eastAsia="Times New Roman"/>
          <w:color w:val="555555"/>
          <w:sz w:val="24"/>
          <w:szCs w:val="24"/>
          <w:lang w:eastAsia="ru-RU"/>
        </w:rPr>
        <w:t>Источник:  </w:t>
      </w:r>
      <w:hyperlink r:id="rId6" w:tgtFrame="_blank" w:history="1">
        <w:r w:rsidRPr="008C016A">
          <w:rPr>
            <w:rFonts w:eastAsia="Times New Roman"/>
            <w:color w:val="88ACC4"/>
            <w:sz w:val="24"/>
            <w:szCs w:val="24"/>
            <w:u w:val="single"/>
            <w:lang w:eastAsia="ru-RU"/>
          </w:rPr>
          <w:t>Журнал "Управление начальной школой"</w:t>
        </w:r>
      </w:hyperlink>
    </w:p>
    <w:p w:rsidR="008C016A" w:rsidRPr="008C016A" w:rsidRDefault="008C016A" w:rsidP="008C016A">
      <w:pPr>
        <w:shd w:val="clear" w:color="auto" w:fill="FFFFFF"/>
        <w:spacing w:after="300" w:line="270" w:lineRule="atLeast"/>
        <w:jc w:val="both"/>
        <w:rPr>
          <w:rFonts w:eastAsia="Times New Roman"/>
          <w:color w:val="555555"/>
          <w:sz w:val="24"/>
          <w:szCs w:val="24"/>
          <w:lang w:eastAsia="ru-RU"/>
        </w:rPr>
      </w:pPr>
      <w:r w:rsidRPr="008C016A">
        <w:rPr>
          <w:rFonts w:eastAsia="Times New Roman"/>
          <w:i/>
          <w:iCs/>
          <w:color w:val="555555"/>
          <w:sz w:val="24"/>
          <w:szCs w:val="24"/>
          <w:lang w:eastAsia="ru-RU"/>
        </w:rPr>
        <w:t>Многие родители не видят ничего плохого в том, что дети проводят много времени у компьютера. Считая этот вид досуга интеллектуальным и полезным, они беспокоятся лишь о нарушении их осанки или зрения. Однако чрезмерное увлечение, например, компьютерными играми сказывается не только на физическом здоровье ребенка, но и на его психике.</w:t>
      </w:r>
    </w:p>
    <w:p w:rsidR="008C016A" w:rsidRPr="008C016A" w:rsidRDefault="008C016A" w:rsidP="008C016A">
      <w:pPr>
        <w:shd w:val="clear" w:color="auto" w:fill="FFFFFF"/>
        <w:spacing w:after="0" w:line="270" w:lineRule="atLeast"/>
        <w:jc w:val="both"/>
        <w:rPr>
          <w:rFonts w:eastAsia="Times New Roman"/>
          <w:color w:val="555555"/>
          <w:sz w:val="24"/>
          <w:szCs w:val="24"/>
          <w:lang w:eastAsia="ru-RU"/>
        </w:rPr>
      </w:pPr>
      <w:r w:rsidRPr="008C016A">
        <w:rPr>
          <w:rFonts w:eastAsia="Times New Roman"/>
          <w:color w:val="555555"/>
          <w:sz w:val="24"/>
          <w:szCs w:val="24"/>
          <w:lang w:eastAsia="ru-RU"/>
        </w:rPr>
        <w:t>В последнее время большое внимание со стороны педагогов, врачей и общественности уделяется вопросам различных видов зависимости. Так, широко изучена зависимость от алкоголя, наркотиков. В Указе Президента РФ от 17.12.1997 № 1300 "Об утверждении Концепции национальной безопасности Российской Федерации" подобные злоупотребления признаны угрозой для национальной безопасности.</w:t>
      </w:r>
    </w:p>
    <w:p w:rsidR="008C016A" w:rsidRPr="008C016A" w:rsidRDefault="008C016A" w:rsidP="008C016A">
      <w:pPr>
        <w:shd w:val="clear" w:color="auto" w:fill="FFFFFF"/>
        <w:spacing w:after="300" w:line="270" w:lineRule="atLeast"/>
        <w:jc w:val="both"/>
        <w:rPr>
          <w:rFonts w:eastAsia="Times New Roman"/>
          <w:color w:val="555555"/>
          <w:sz w:val="24"/>
          <w:szCs w:val="24"/>
          <w:lang w:eastAsia="ru-RU"/>
        </w:rPr>
      </w:pPr>
      <w:r w:rsidRPr="008C016A">
        <w:rPr>
          <w:rFonts w:eastAsia="Times New Roman"/>
          <w:b/>
          <w:bCs/>
          <w:color w:val="555555"/>
          <w:sz w:val="24"/>
          <w:szCs w:val="24"/>
          <w:lang w:eastAsia="ru-RU"/>
        </w:rPr>
        <w:t>Компьютерная зависимость</w:t>
      </w:r>
      <w:r w:rsidRPr="008C016A">
        <w:rPr>
          <w:rFonts w:eastAsia="Times New Roman"/>
          <w:color w:val="555555"/>
          <w:sz w:val="24"/>
          <w:szCs w:val="24"/>
          <w:lang w:eastAsia="ru-RU"/>
        </w:rPr>
        <w:t> (от сети Интернет, компьютерных игр, игровых автоматов) не менее опасна, чем зависимость от алкоголя или наркотиков, так как губительна для неокрепшей психики детей разного возраста. По данным исследований, компьютерную и игровую зависимость испытывают свыше 15% российских подростков.</w:t>
      </w:r>
    </w:p>
    <w:p w:rsidR="008C016A" w:rsidRPr="008C016A" w:rsidRDefault="008C016A" w:rsidP="008C016A">
      <w:pPr>
        <w:shd w:val="clear" w:color="auto" w:fill="FFFFFF"/>
        <w:spacing w:after="300" w:line="270" w:lineRule="atLeast"/>
        <w:jc w:val="both"/>
        <w:rPr>
          <w:rFonts w:eastAsia="Times New Roman"/>
          <w:color w:val="555555"/>
          <w:sz w:val="24"/>
          <w:szCs w:val="24"/>
          <w:lang w:eastAsia="ru-RU"/>
        </w:rPr>
      </w:pPr>
      <w:r w:rsidRPr="008C016A">
        <w:rPr>
          <w:rFonts w:eastAsia="Times New Roman"/>
          <w:color w:val="555555"/>
          <w:sz w:val="24"/>
          <w:szCs w:val="24"/>
          <w:lang w:eastAsia="ru-RU"/>
        </w:rPr>
        <w:t>В чем же опасность такой зависимости? Любая зависимость – это болезнь. Все виды зависимости относятся к психическим и поведенческим расстройствам и включены в соответствующие рубрики Международной классификации болезней (МКБ-10). Другими словами, во всем мире зависимые люди признаны психически нездоровыми.</w:t>
      </w:r>
    </w:p>
    <w:p w:rsidR="008C016A" w:rsidRPr="008C016A" w:rsidRDefault="008C016A" w:rsidP="008C016A">
      <w:pPr>
        <w:shd w:val="clear" w:color="auto" w:fill="FFFFFF"/>
        <w:spacing w:after="300" w:line="270" w:lineRule="atLeast"/>
        <w:jc w:val="both"/>
        <w:rPr>
          <w:rFonts w:eastAsia="Times New Roman"/>
          <w:color w:val="555555"/>
          <w:sz w:val="24"/>
          <w:szCs w:val="24"/>
          <w:lang w:eastAsia="ru-RU"/>
        </w:rPr>
      </w:pPr>
      <w:r w:rsidRPr="008C016A">
        <w:rPr>
          <w:rFonts w:eastAsia="Times New Roman"/>
          <w:color w:val="555555"/>
          <w:sz w:val="24"/>
          <w:szCs w:val="24"/>
          <w:lang w:eastAsia="ru-RU"/>
        </w:rPr>
        <w:t>Суть проблемы заключается в неспособности людей, особенно детей, защитить свое психическое здоровье. А ведь установку на защиту от зависимости как раз и нужно рассматривать как заботу о психическом здоровье. Отсутствие данного вида защиты имеет разные причины. Физическую травму человек распознает сразу и выполняет адекватные происшедшему действия: идет к врачу и охотно выполняет все рекомендации, т. е. пытается поправить свое здоровье. При любом повреждении тела – ушибе, ожоге, переломе – возникает ответный комплекс физиологических и психологических феноменов. Ощущение боли при таком повреждении заставляет человека обратить внимание на повреждение и прекратить его. Пристрастие же к азартным или компьютерным играм, Интернету не вызывает боли, наоборот, появляются приятные ощущения.</w:t>
      </w:r>
    </w:p>
    <w:p w:rsidR="008C016A" w:rsidRPr="008C016A" w:rsidRDefault="008C016A" w:rsidP="008C016A">
      <w:pPr>
        <w:shd w:val="clear" w:color="auto" w:fill="FFFFFF"/>
        <w:spacing w:after="300" w:line="270" w:lineRule="atLeast"/>
        <w:jc w:val="both"/>
        <w:rPr>
          <w:rFonts w:eastAsia="Times New Roman"/>
          <w:color w:val="555555"/>
          <w:sz w:val="24"/>
          <w:szCs w:val="24"/>
          <w:lang w:eastAsia="ru-RU"/>
        </w:rPr>
      </w:pPr>
      <w:r w:rsidRPr="008C016A">
        <w:rPr>
          <w:rFonts w:eastAsia="Times New Roman"/>
          <w:color w:val="555555"/>
          <w:sz w:val="24"/>
          <w:szCs w:val="24"/>
          <w:lang w:eastAsia="ru-RU"/>
        </w:rPr>
        <w:t>При нанесении вреда психическому здоровью отсутствуют естественные рефлекторные и биологические защитные механизмы. Зная об этом, родители и педагоги должны более ответственно относиться к процессу воспитания подрастающего поколения, ведь именно они могут и должны повлиять на свободное времяпровождение детей.</w:t>
      </w:r>
    </w:p>
    <w:p w:rsidR="008C016A" w:rsidRPr="008C016A" w:rsidRDefault="008C016A" w:rsidP="008C016A">
      <w:pPr>
        <w:shd w:val="clear" w:color="auto" w:fill="FFFFFF"/>
        <w:spacing w:after="300" w:line="270" w:lineRule="atLeast"/>
        <w:jc w:val="both"/>
        <w:rPr>
          <w:rFonts w:eastAsia="Times New Roman"/>
          <w:color w:val="555555"/>
          <w:sz w:val="24"/>
          <w:szCs w:val="24"/>
          <w:lang w:eastAsia="ru-RU"/>
        </w:rPr>
      </w:pPr>
      <w:r w:rsidRPr="008C016A">
        <w:rPr>
          <w:rFonts w:eastAsia="Times New Roman"/>
          <w:color w:val="555555"/>
          <w:sz w:val="24"/>
          <w:szCs w:val="24"/>
          <w:lang w:eastAsia="ru-RU"/>
        </w:rPr>
        <w:t>Говоря о пристрастиях и зависимостях, мы можем столкнуться с термином "</w:t>
      </w:r>
      <w:proofErr w:type="spellStart"/>
      <w:r w:rsidRPr="008C016A">
        <w:rPr>
          <w:rFonts w:eastAsia="Times New Roman"/>
          <w:color w:val="555555"/>
          <w:sz w:val="24"/>
          <w:szCs w:val="24"/>
          <w:lang w:eastAsia="ru-RU"/>
        </w:rPr>
        <w:t>аддиктивное</w:t>
      </w:r>
      <w:proofErr w:type="spellEnd"/>
      <w:r w:rsidRPr="008C016A">
        <w:rPr>
          <w:rFonts w:eastAsia="Times New Roman"/>
          <w:color w:val="555555"/>
          <w:sz w:val="24"/>
          <w:szCs w:val="24"/>
          <w:lang w:eastAsia="ru-RU"/>
        </w:rPr>
        <w:t xml:space="preserve"> поведение".</w:t>
      </w:r>
    </w:p>
    <w:p w:rsidR="008C016A" w:rsidRPr="008C016A" w:rsidRDefault="008C016A" w:rsidP="008C016A">
      <w:pPr>
        <w:shd w:val="clear" w:color="auto" w:fill="FFFFFF"/>
        <w:spacing w:after="300" w:line="270" w:lineRule="atLeast"/>
        <w:jc w:val="both"/>
        <w:rPr>
          <w:rFonts w:eastAsia="Times New Roman"/>
          <w:color w:val="555555"/>
          <w:sz w:val="24"/>
          <w:szCs w:val="24"/>
          <w:lang w:eastAsia="ru-RU"/>
        </w:rPr>
      </w:pPr>
      <w:r w:rsidRPr="008C016A">
        <w:rPr>
          <w:rFonts w:eastAsia="Times New Roman"/>
          <w:color w:val="555555"/>
          <w:sz w:val="24"/>
          <w:szCs w:val="24"/>
          <w:lang w:eastAsia="ru-RU"/>
        </w:rPr>
        <w:t xml:space="preserve">Психологическая коррекция должна строиться на основании изучения мотивации </w:t>
      </w:r>
      <w:proofErr w:type="spellStart"/>
      <w:r w:rsidRPr="008C016A">
        <w:rPr>
          <w:rFonts w:eastAsia="Times New Roman"/>
          <w:color w:val="555555"/>
          <w:sz w:val="24"/>
          <w:szCs w:val="24"/>
          <w:lang w:eastAsia="ru-RU"/>
        </w:rPr>
        <w:t>аддиктивного</w:t>
      </w:r>
      <w:proofErr w:type="spellEnd"/>
      <w:r w:rsidRPr="008C016A">
        <w:rPr>
          <w:rFonts w:eastAsia="Times New Roman"/>
          <w:color w:val="555555"/>
          <w:sz w:val="24"/>
          <w:szCs w:val="24"/>
          <w:lang w:eastAsia="ru-RU"/>
        </w:rPr>
        <w:t xml:space="preserve"> поведения и способствующих ему факторов. Мотивацией в современной психологии принято называть побуждения, вызывающие данную деятельность и определяющие ее направленность:</w:t>
      </w:r>
    </w:p>
    <w:p w:rsidR="008C016A" w:rsidRPr="008C016A" w:rsidRDefault="008C016A" w:rsidP="008C016A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eastAsia="Times New Roman"/>
          <w:color w:val="555555"/>
          <w:sz w:val="24"/>
          <w:szCs w:val="24"/>
          <w:lang w:eastAsia="ru-RU"/>
        </w:rPr>
      </w:pPr>
      <w:r w:rsidRPr="008C016A">
        <w:rPr>
          <w:rFonts w:eastAsia="Times New Roman"/>
          <w:color w:val="555555"/>
          <w:sz w:val="24"/>
          <w:szCs w:val="24"/>
          <w:lang w:eastAsia="ru-RU"/>
        </w:rPr>
        <w:t>потребности и инстинкты;</w:t>
      </w:r>
    </w:p>
    <w:p w:rsidR="008C016A" w:rsidRPr="008C016A" w:rsidRDefault="008C016A" w:rsidP="008C016A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rPr>
          <w:rFonts w:eastAsia="Times New Roman"/>
          <w:color w:val="555555"/>
          <w:sz w:val="24"/>
          <w:szCs w:val="24"/>
          <w:lang w:eastAsia="ru-RU"/>
        </w:rPr>
      </w:pPr>
      <w:r w:rsidRPr="008C016A">
        <w:rPr>
          <w:rFonts w:eastAsia="Times New Roman"/>
          <w:color w:val="555555"/>
          <w:sz w:val="24"/>
          <w:szCs w:val="24"/>
          <w:lang w:eastAsia="ru-RU"/>
        </w:rPr>
        <w:lastRenderedPageBreak/>
        <w:t>стремления и желания, т. е. эмоционально окрашенные субъективные переживания;</w:t>
      </w:r>
    </w:p>
    <w:p w:rsidR="008C016A" w:rsidRPr="008C016A" w:rsidRDefault="008C016A" w:rsidP="008C016A">
      <w:pPr>
        <w:numPr>
          <w:ilvl w:val="0"/>
          <w:numId w:val="1"/>
        </w:numPr>
        <w:shd w:val="clear" w:color="auto" w:fill="FFFFFF"/>
        <w:spacing w:after="150" w:line="270" w:lineRule="atLeast"/>
        <w:ind w:left="0"/>
        <w:rPr>
          <w:rFonts w:eastAsia="Times New Roman"/>
          <w:color w:val="555555"/>
          <w:sz w:val="24"/>
          <w:szCs w:val="24"/>
          <w:lang w:eastAsia="ru-RU"/>
        </w:rPr>
      </w:pPr>
      <w:r w:rsidRPr="008C016A">
        <w:rPr>
          <w:rFonts w:eastAsia="Times New Roman"/>
          <w:color w:val="555555"/>
          <w:sz w:val="24"/>
          <w:szCs w:val="24"/>
          <w:lang w:eastAsia="ru-RU"/>
        </w:rPr>
        <w:t>установки.</w:t>
      </w:r>
    </w:p>
    <w:tbl>
      <w:tblPr>
        <w:tblW w:w="88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0"/>
      </w:tblGrid>
      <w:tr w:rsidR="008C016A" w:rsidRPr="008C016A" w:rsidTr="008C016A">
        <w:tc>
          <w:tcPr>
            <w:tcW w:w="888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16A" w:rsidRPr="008C016A" w:rsidRDefault="008C016A" w:rsidP="008C016A">
            <w:pPr>
              <w:spacing w:after="30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C016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Зависимое поведение</w:t>
            </w:r>
            <w:r w:rsidRPr="008C016A">
              <w:rPr>
                <w:rFonts w:eastAsia="Times New Roman"/>
                <w:sz w:val="24"/>
                <w:szCs w:val="24"/>
                <w:lang w:eastAsia="ru-RU"/>
              </w:rPr>
              <w:t xml:space="preserve"> – разновидность </w:t>
            </w:r>
            <w:proofErr w:type="spellStart"/>
            <w:r w:rsidRPr="008C016A">
              <w:rPr>
                <w:rFonts w:eastAsia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8C016A">
              <w:rPr>
                <w:rFonts w:eastAsia="Times New Roman"/>
                <w:sz w:val="24"/>
                <w:szCs w:val="24"/>
                <w:lang w:eastAsia="ru-RU"/>
              </w:rPr>
              <w:t xml:space="preserve"> поведения, характеризующегося непреодолимой подчиненностью собственных интересов интересам другой личности или группы, чрезмерной и длительной фиксацией внимания на определенных видах деятельности или предметах, становящихся сверхценными, снижением или нарушением способности контролировать свою вовлеченность в какую-либо деятельность, а также невозможностью быть самостоятельным и свободным в выборе поведения.</w:t>
            </w:r>
          </w:p>
        </w:tc>
      </w:tr>
    </w:tbl>
    <w:p w:rsidR="008C016A" w:rsidRPr="008C016A" w:rsidRDefault="008C016A" w:rsidP="008C016A">
      <w:pPr>
        <w:shd w:val="clear" w:color="auto" w:fill="FFFFFF"/>
        <w:spacing w:after="300" w:line="270" w:lineRule="atLeast"/>
        <w:jc w:val="both"/>
        <w:rPr>
          <w:rFonts w:eastAsia="Times New Roman"/>
          <w:color w:val="555555"/>
          <w:sz w:val="24"/>
          <w:szCs w:val="24"/>
          <w:lang w:eastAsia="ru-RU"/>
        </w:rPr>
      </w:pPr>
      <w:r w:rsidRPr="008C016A">
        <w:rPr>
          <w:rFonts w:eastAsia="Times New Roman"/>
          <w:color w:val="555555"/>
          <w:sz w:val="24"/>
          <w:szCs w:val="24"/>
          <w:lang w:eastAsia="ru-RU"/>
        </w:rPr>
        <w:t xml:space="preserve">Принято отличать от мотивации мотивировку, т. е. объяснение ребенком причины своих действий. Мотивировка может не совпадать с действенной мотивацией, сознательно или неосознанно маскировать ее или искажать. Иногда с мотивацией смешивают объективно действующие факторы окружающей среды, чаще всего социальные или психологические (например, излишнее увлечение родителей Интернетом или компьютерными играми рассматривается как мотивация ребенка к </w:t>
      </w:r>
      <w:proofErr w:type="spellStart"/>
      <w:r w:rsidRPr="008C016A">
        <w:rPr>
          <w:rFonts w:eastAsia="Times New Roman"/>
          <w:color w:val="555555"/>
          <w:sz w:val="24"/>
          <w:szCs w:val="24"/>
          <w:lang w:eastAsia="ru-RU"/>
        </w:rPr>
        <w:t>аддиктивному</w:t>
      </w:r>
      <w:proofErr w:type="spellEnd"/>
      <w:r w:rsidRPr="008C016A">
        <w:rPr>
          <w:rFonts w:eastAsia="Times New Roman"/>
          <w:color w:val="555555"/>
          <w:sz w:val="24"/>
          <w:szCs w:val="24"/>
          <w:lang w:eastAsia="ru-RU"/>
        </w:rPr>
        <w:t xml:space="preserve"> поведению). Когда формируется психическая зависимость, основной мотивацией становится влечение – потребность определенным образом изменить свое психическое состояние.</w:t>
      </w:r>
    </w:p>
    <w:tbl>
      <w:tblPr>
        <w:tblW w:w="92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0"/>
      </w:tblGrid>
      <w:tr w:rsidR="008C016A" w:rsidRPr="008C016A" w:rsidTr="008C016A">
        <w:tc>
          <w:tcPr>
            <w:tcW w:w="928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16A" w:rsidRPr="008C016A" w:rsidRDefault="008C016A" w:rsidP="008C016A">
            <w:pPr>
              <w:spacing w:after="30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C016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Термин "</w:t>
            </w:r>
            <w:proofErr w:type="spellStart"/>
            <w:r w:rsidRPr="008C016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аддиктивное</w:t>
            </w:r>
            <w:proofErr w:type="spellEnd"/>
            <w:r w:rsidRPr="008C016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поведение"</w:t>
            </w:r>
            <w:r w:rsidRPr="008C016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8C016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(англ. </w:t>
            </w:r>
            <w:proofErr w:type="spellStart"/>
            <w:r w:rsidRPr="008C016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addiction</w:t>
            </w:r>
            <w:proofErr w:type="spellEnd"/>
            <w:r w:rsidRPr="008C016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 – пагубная привычка, пристрастие к чему-либо</w:t>
            </w:r>
            <w:proofErr w:type="gramStart"/>
            <w:r w:rsidRPr="008C016A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)</w:t>
            </w:r>
            <w:r w:rsidRPr="008C016A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8C016A">
              <w:rPr>
                <w:rFonts w:eastAsia="Times New Roman"/>
                <w:sz w:val="24"/>
                <w:szCs w:val="24"/>
                <w:lang w:eastAsia="ru-RU"/>
              </w:rPr>
              <w:t xml:space="preserve">казывает на то, что речь идет не о болезни, а о нарушениях поведения. Необходимо знать и помнить, что при таком нарушении поведения важны не медицинские, а воспитательные меры. При своевременно начатой </w:t>
            </w:r>
            <w:proofErr w:type="spellStart"/>
            <w:r w:rsidRPr="008C016A">
              <w:rPr>
                <w:rFonts w:eastAsia="Times New Roman"/>
                <w:sz w:val="24"/>
                <w:szCs w:val="24"/>
                <w:lang w:eastAsia="ru-RU"/>
              </w:rPr>
              <w:t>социопсихологической</w:t>
            </w:r>
            <w:proofErr w:type="spellEnd"/>
            <w:r w:rsidRPr="008C016A">
              <w:rPr>
                <w:rFonts w:eastAsia="Times New Roman"/>
                <w:sz w:val="24"/>
                <w:szCs w:val="24"/>
                <w:lang w:eastAsia="ru-RU"/>
              </w:rPr>
              <w:t xml:space="preserve"> работе можно предупредить переход </w:t>
            </w:r>
            <w:proofErr w:type="spellStart"/>
            <w:r w:rsidRPr="008C016A">
              <w:rPr>
                <w:rFonts w:eastAsia="Times New Roman"/>
                <w:sz w:val="24"/>
                <w:szCs w:val="24"/>
                <w:lang w:eastAsia="ru-RU"/>
              </w:rPr>
              <w:t>аддиктивного</w:t>
            </w:r>
            <w:proofErr w:type="spellEnd"/>
            <w:r w:rsidRPr="008C016A">
              <w:rPr>
                <w:rFonts w:eastAsia="Times New Roman"/>
                <w:sz w:val="24"/>
                <w:szCs w:val="24"/>
                <w:lang w:eastAsia="ru-RU"/>
              </w:rPr>
              <w:t xml:space="preserve"> поведения в болезнь.</w:t>
            </w:r>
          </w:p>
        </w:tc>
      </w:tr>
    </w:tbl>
    <w:p w:rsidR="008C016A" w:rsidRPr="008C016A" w:rsidRDefault="008C016A" w:rsidP="008C016A">
      <w:pPr>
        <w:shd w:val="clear" w:color="auto" w:fill="FFFFFF"/>
        <w:spacing w:after="300" w:line="270" w:lineRule="atLeast"/>
        <w:rPr>
          <w:rFonts w:eastAsia="Times New Roman"/>
          <w:color w:val="555555"/>
          <w:sz w:val="24"/>
          <w:szCs w:val="24"/>
          <w:lang w:eastAsia="ru-RU"/>
        </w:rPr>
      </w:pPr>
      <w:r w:rsidRPr="008C016A">
        <w:rPr>
          <w:rFonts w:eastAsia="Times New Roman"/>
          <w:color w:val="555555"/>
          <w:sz w:val="24"/>
          <w:szCs w:val="24"/>
          <w:lang w:eastAsia="ru-RU"/>
        </w:rPr>
        <w:t xml:space="preserve">В специальной литературе приведены некоторые личностные особенности, определяющие мотивацию при </w:t>
      </w:r>
      <w:proofErr w:type="spellStart"/>
      <w:r w:rsidRPr="008C016A">
        <w:rPr>
          <w:rFonts w:eastAsia="Times New Roman"/>
          <w:color w:val="555555"/>
          <w:sz w:val="24"/>
          <w:szCs w:val="24"/>
          <w:lang w:eastAsia="ru-RU"/>
        </w:rPr>
        <w:t>аддиктивном</w:t>
      </w:r>
      <w:proofErr w:type="spellEnd"/>
      <w:r w:rsidRPr="008C016A">
        <w:rPr>
          <w:rFonts w:eastAsia="Times New Roman"/>
          <w:color w:val="555555"/>
          <w:sz w:val="24"/>
          <w:szCs w:val="24"/>
          <w:lang w:eastAsia="ru-RU"/>
        </w:rPr>
        <w:t xml:space="preserve"> поведении детей:</w:t>
      </w:r>
    </w:p>
    <w:p w:rsidR="008C016A" w:rsidRPr="008C016A" w:rsidRDefault="008C016A" w:rsidP="008C016A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eastAsia="Times New Roman"/>
          <w:color w:val="555555"/>
          <w:sz w:val="24"/>
          <w:szCs w:val="24"/>
          <w:lang w:eastAsia="ru-RU"/>
        </w:rPr>
      </w:pPr>
      <w:r w:rsidRPr="008C016A">
        <w:rPr>
          <w:rFonts w:eastAsia="Times New Roman"/>
          <w:color w:val="555555"/>
          <w:sz w:val="24"/>
          <w:szCs w:val="24"/>
          <w:lang w:eastAsia="ru-RU"/>
        </w:rPr>
        <w:t>терпимость к отклонениям от социальных норм;</w:t>
      </w:r>
    </w:p>
    <w:p w:rsidR="008C016A" w:rsidRPr="008C016A" w:rsidRDefault="008C016A" w:rsidP="008C016A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eastAsia="Times New Roman"/>
          <w:color w:val="555555"/>
          <w:sz w:val="24"/>
          <w:szCs w:val="24"/>
          <w:lang w:eastAsia="ru-RU"/>
        </w:rPr>
      </w:pPr>
      <w:r w:rsidRPr="008C016A">
        <w:rPr>
          <w:rFonts w:eastAsia="Times New Roman"/>
          <w:color w:val="555555"/>
          <w:sz w:val="24"/>
          <w:szCs w:val="24"/>
          <w:lang w:eastAsia="ru-RU"/>
        </w:rPr>
        <w:t>недостаточная ориентация на достижение успеха своим трудом;</w:t>
      </w:r>
    </w:p>
    <w:p w:rsidR="008C016A" w:rsidRPr="008C016A" w:rsidRDefault="008C016A" w:rsidP="008C016A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eastAsia="Times New Roman"/>
          <w:color w:val="555555"/>
          <w:sz w:val="24"/>
          <w:szCs w:val="24"/>
          <w:lang w:eastAsia="ru-RU"/>
        </w:rPr>
      </w:pPr>
      <w:r w:rsidRPr="008C016A">
        <w:rPr>
          <w:rFonts w:eastAsia="Times New Roman"/>
          <w:color w:val="555555"/>
          <w:sz w:val="24"/>
          <w:szCs w:val="24"/>
          <w:lang w:eastAsia="ru-RU"/>
        </w:rPr>
        <w:t>оппозиционная настроенность в отношении основных социальных требований;</w:t>
      </w:r>
    </w:p>
    <w:p w:rsidR="008C016A" w:rsidRPr="008C016A" w:rsidRDefault="008C016A" w:rsidP="008C016A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eastAsia="Times New Roman"/>
          <w:color w:val="555555"/>
          <w:sz w:val="24"/>
          <w:szCs w:val="24"/>
          <w:lang w:eastAsia="ru-RU"/>
        </w:rPr>
      </w:pPr>
      <w:r w:rsidRPr="008C016A">
        <w:rPr>
          <w:rFonts w:eastAsia="Times New Roman"/>
          <w:color w:val="555555"/>
          <w:sz w:val="24"/>
          <w:szCs w:val="24"/>
          <w:lang w:eastAsia="ru-RU"/>
        </w:rPr>
        <w:t>склонность к депрессиям.</w:t>
      </w:r>
    </w:p>
    <w:p w:rsidR="008C016A" w:rsidRPr="008C016A" w:rsidRDefault="008C016A" w:rsidP="008C016A">
      <w:pPr>
        <w:shd w:val="clear" w:color="auto" w:fill="FFFFFF"/>
        <w:spacing w:after="300" w:line="270" w:lineRule="atLeast"/>
        <w:jc w:val="both"/>
        <w:rPr>
          <w:rFonts w:eastAsia="Times New Roman"/>
          <w:color w:val="555555"/>
          <w:sz w:val="24"/>
          <w:szCs w:val="24"/>
          <w:lang w:eastAsia="ru-RU"/>
        </w:rPr>
      </w:pPr>
      <w:r w:rsidRPr="008C016A">
        <w:rPr>
          <w:rFonts w:eastAsia="Times New Roman"/>
          <w:color w:val="555555"/>
          <w:sz w:val="24"/>
          <w:szCs w:val="24"/>
          <w:lang w:eastAsia="ru-RU"/>
        </w:rPr>
        <w:t>Компьютерная игра для таких детей – это особый виртуальный мир, где они чувствуют себя героями, способными совершить очень многое из того, что запрещено в реальном мире. При этом можно принимать любые решения и не бояться ответственности. Бегство в виртуальный мир вызывает серьезную деформацию личности. Ребенок начинает постепенно утрачивать чувство реальности.</w:t>
      </w:r>
    </w:p>
    <w:p w:rsidR="008C016A" w:rsidRPr="008C016A" w:rsidRDefault="008C016A" w:rsidP="008C016A">
      <w:pPr>
        <w:shd w:val="clear" w:color="auto" w:fill="FFFFFF"/>
        <w:spacing w:after="300" w:line="270" w:lineRule="atLeast"/>
        <w:jc w:val="both"/>
        <w:rPr>
          <w:rFonts w:eastAsia="Times New Roman"/>
          <w:color w:val="555555"/>
          <w:sz w:val="24"/>
          <w:szCs w:val="24"/>
          <w:lang w:eastAsia="ru-RU"/>
        </w:rPr>
      </w:pPr>
      <w:r w:rsidRPr="008C016A">
        <w:rPr>
          <w:rFonts w:eastAsia="Times New Roman"/>
          <w:color w:val="555555"/>
          <w:sz w:val="24"/>
          <w:szCs w:val="24"/>
          <w:lang w:eastAsia="ru-RU"/>
        </w:rPr>
        <w:t xml:space="preserve">В зарубежной литературе распространенным мотивом </w:t>
      </w:r>
      <w:proofErr w:type="spellStart"/>
      <w:r w:rsidRPr="008C016A">
        <w:rPr>
          <w:rFonts w:eastAsia="Times New Roman"/>
          <w:color w:val="555555"/>
          <w:sz w:val="24"/>
          <w:szCs w:val="24"/>
          <w:lang w:eastAsia="ru-RU"/>
        </w:rPr>
        <w:t>аддиктивного</w:t>
      </w:r>
      <w:proofErr w:type="spellEnd"/>
      <w:r w:rsidRPr="008C016A">
        <w:rPr>
          <w:rFonts w:eastAsia="Times New Roman"/>
          <w:color w:val="555555"/>
          <w:sz w:val="24"/>
          <w:szCs w:val="24"/>
          <w:lang w:eastAsia="ru-RU"/>
        </w:rPr>
        <w:t xml:space="preserve"> поведения детей, особенно в подростковом возрасте, названа конфронтация (противопоставление) поколений – протест в отношении духовных ценностей родителей.</w:t>
      </w:r>
    </w:p>
    <w:p w:rsidR="008C016A" w:rsidRPr="008C016A" w:rsidRDefault="008C016A" w:rsidP="008C016A">
      <w:pPr>
        <w:shd w:val="clear" w:color="auto" w:fill="FFFFFF"/>
        <w:spacing w:after="300" w:line="270" w:lineRule="atLeast"/>
        <w:jc w:val="both"/>
        <w:rPr>
          <w:rFonts w:eastAsia="Times New Roman"/>
          <w:color w:val="555555"/>
          <w:sz w:val="24"/>
          <w:szCs w:val="24"/>
          <w:lang w:eastAsia="ru-RU"/>
        </w:rPr>
      </w:pPr>
      <w:r w:rsidRPr="008C016A">
        <w:rPr>
          <w:rFonts w:eastAsia="Times New Roman"/>
          <w:color w:val="555555"/>
          <w:sz w:val="24"/>
          <w:szCs w:val="24"/>
          <w:lang w:eastAsia="ru-RU"/>
        </w:rPr>
        <w:t>О мотивации часто судят по мотивировке, которую узнают у самого ребенка путем анкетирования или во время беседы, установив предварительно контакт. Анкетирование более удобно для массовых исследований, беседа (интервью) – при индивидуальной работе с клиентом.</w:t>
      </w:r>
    </w:p>
    <w:p w:rsidR="008C016A" w:rsidRPr="008C016A" w:rsidRDefault="008C016A" w:rsidP="008C016A">
      <w:pPr>
        <w:shd w:val="clear" w:color="auto" w:fill="FFFFFF"/>
        <w:spacing w:after="300" w:line="270" w:lineRule="atLeast"/>
        <w:jc w:val="both"/>
        <w:rPr>
          <w:rFonts w:eastAsia="Times New Roman"/>
          <w:color w:val="555555"/>
          <w:sz w:val="24"/>
          <w:szCs w:val="24"/>
          <w:lang w:eastAsia="ru-RU"/>
        </w:rPr>
      </w:pPr>
      <w:r w:rsidRPr="008C016A">
        <w:rPr>
          <w:rFonts w:eastAsia="Times New Roman"/>
          <w:color w:val="555555"/>
          <w:sz w:val="24"/>
          <w:szCs w:val="24"/>
          <w:lang w:eastAsia="ru-RU"/>
        </w:rPr>
        <w:t xml:space="preserve">Несколько слов о социально-психологических факторах, способствующих </w:t>
      </w:r>
      <w:proofErr w:type="spellStart"/>
      <w:r w:rsidRPr="008C016A">
        <w:rPr>
          <w:rFonts w:eastAsia="Times New Roman"/>
          <w:color w:val="555555"/>
          <w:sz w:val="24"/>
          <w:szCs w:val="24"/>
          <w:lang w:eastAsia="ru-RU"/>
        </w:rPr>
        <w:t>аддиктивному</w:t>
      </w:r>
      <w:proofErr w:type="spellEnd"/>
      <w:r w:rsidRPr="008C016A">
        <w:rPr>
          <w:rFonts w:eastAsia="Times New Roman"/>
          <w:color w:val="555555"/>
          <w:sz w:val="24"/>
          <w:szCs w:val="24"/>
          <w:lang w:eastAsia="ru-RU"/>
        </w:rPr>
        <w:t xml:space="preserve"> поведению. Очень значимым является нарушение взаимоотношений в семье. К группе риска следует отнести неполные семьи, "деформированные" (с отчимом или мачехой) и </w:t>
      </w:r>
      <w:r w:rsidRPr="008C016A">
        <w:rPr>
          <w:rFonts w:eastAsia="Times New Roman"/>
          <w:color w:val="555555"/>
          <w:sz w:val="24"/>
          <w:szCs w:val="24"/>
          <w:lang w:eastAsia="ru-RU"/>
        </w:rPr>
        <w:lastRenderedPageBreak/>
        <w:t>особенно распадающиеся (когда родители находятся на грани развода). Постоянные конфликты в семье неминуемо приводят к противоречивому воспитанию, когда каждый из родителей настаивает на своей модели воспитания ребенка.</w:t>
      </w:r>
    </w:p>
    <w:p w:rsidR="008C016A" w:rsidRPr="008C016A" w:rsidRDefault="008C016A" w:rsidP="008C016A">
      <w:pPr>
        <w:shd w:val="clear" w:color="auto" w:fill="FFFFFF"/>
        <w:spacing w:after="300" w:line="270" w:lineRule="atLeast"/>
        <w:jc w:val="both"/>
        <w:rPr>
          <w:rFonts w:eastAsia="Times New Roman"/>
          <w:color w:val="555555"/>
          <w:sz w:val="24"/>
          <w:szCs w:val="24"/>
          <w:lang w:eastAsia="ru-RU"/>
        </w:rPr>
      </w:pPr>
      <w:r w:rsidRPr="008C016A">
        <w:rPr>
          <w:rFonts w:eastAsia="Times New Roman"/>
          <w:color w:val="555555"/>
          <w:sz w:val="24"/>
          <w:szCs w:val="24"/>
          <w:lang w:eastAsia="ru-RU"/>
        </w:rPr>
        <w:t xml:space="preserve">Толчком к </w:t>
      </w:r>
      <w:proofErr w:type="spellStart"/>
      <w:r w:rsidRPr="008C016A">
        <w:rPr>
          <w:rFonts w:eastAsia="Times New Roman"/>
          <w:color w:val="555555"/>
          <w:sz w:val="24"/>
          <w:szCs w:val="24"/>
          <w:lang w:eastAsia="ru-RU"/>
        </w:rPr>
        <w:t>аддиктивному</w:t>
      </w:r>
      <w:proofErr w:type="spellEnd"/>
      <w:r w:rsidRPr="008C016A">
        <w:rPr>
          <w:rFonts w:eastAsia="Times New Roman"/>
          <w:color w:val="555555"/>
          <w:sz w:val="24"/>
          <w:szCs w:val="24"/>
          <w:lang w:eastAsia="ru-RU"/>
        </w:rPr>
        <w:t xml:space="preserve"> поведению может стать эмоциональное отвержение со стороны родителей, особенно матери. Ребенок чувствует, что родителям не до него, что у них своя, интересная для них жизнь. Такому ребенку не хватает в семье эмоционального тепла, понимания, сопереживания. В этом случае уход ребенка в зависимость можно рассматривать как неблагоприятный вариант психологической защиты.</w:t>
      </w:r>
    </w:p>
    <w:p w:rsidR="008C016A" w:rsidRPr="008C016A" w:rsidRDefault="008C016A" w:rsidP="008C016A">
      <w:pPr>
        <w:shd w:val="clear" w:color="auto" w:fill="FFFFFF"/>
        <w:spacing w:after="300" w:line="270" w:lineRule="atLeast"/>
        <w:jc w:val="both"/>
        <w:rPr>
          <w:rFonts w:eastAsia="Times New Roman"/>
          <w:color w:val="555555"/>
          <w:sz w:val="24"/>
          <w:szCs w:val="24"/>
          <w:lang w:eastAsia="ru-RU"/>
        </w:rPr>
      </w:pPr>
      <w:r w:rsidRPr="008C016A">
        <w:rPr>
          <w:rFonts w:eastAsia="Times New Roman"/>
          <w:color w:val="555555"/>
          <w:sz w:val="24"/>
          <w:szCs w:val="24"/>
          <w:lang w:eastAsia="ru-RU"/>
        </w:rPr>
        <w:t>Немаловажным фактором считается и недостаточное внимание родителей к разнообразию досуга своих детей. В результате этого дети испытывают скуку, не умеют себя занять. Самой большой их радостью становятся компьютерные игры или просмотр телепередач в течение всего свободного времени.</w:t>
      </w:r>
    </w:p>
    <w:p w:rsidR="008C016A" w:rsidRPr="008C016A" w:rsidRDefault="008C016A" w:rsidP="008C016A">
      <w:pPr>
        <w:shd w:val="clear" w:color="auto" w:fill="FFFFFF"/>
        <w:spacing w:after="300" w:line="270" w:lineRule="atLeast"/>
        <w:rPr>
          <w:rFonts w:eastAsia="Times New Roman"/>
          <w:color w:val="555555"/>
          <w:sz w:val="24"/>
          <w:szCs w:val="24"/>
          <w:lang w:eastAsia="ru-RU"/>
        </w:rPr>
      </w:pPr>
      <w:r w:rsidRPr="008C016A">
        <w:rPr>
          <w:rFonts w:eastAsia="Times New Roman"/>
          <w:color w:val="555555"/>
          <w:sz w:val="24"/>
          <w:szCs w:val="24"/>
          <w:lang w:eastAsia="ru-RU"/>
        </w:rPr>
        <w:t>Важно знать, что излишнее увлечение компьютерными играми приводит к излишней тревожности, раздражительности, повышению уровня агрессии.</w:t>
      </w:r>
    </w:p>
    <w:p w:rsidR="008C016A" w:rsidRPr="008C016A" w:rsidRDefault="008C016A" w:rsidP="008C016A">
      <w:pPr>
        <w:shd w:val="clear" w:color="auto" w:fill="FFFFFF"/>
        <w:spacing w:after="300" w:line="270" w:lineRule="atLeast"/>
        <w:rPr>
          <w:rFonts w:eastAsia="Times New Roman"/>
          <w:color w:val="555555"/>
          <w:sz w:val="24"/>
          <w:szCs w:val="24"/>
          <w:lang w:eastAsia="ru-RU"/>
        </w:rPr>
      </w:pPr>
      <w:r w:rsidRPr="008C016A">
        <w:rPr>
          <w:rFonts w:eastAsia="Times New Roman"/>
          <w:color w:val="555555"/>
          <w:sz w:val="24"/>
          <w:szCs w:val="24"/>
          <w:lang w:eastAsia="ru-RU"/>
        </w:rPr>
        <w:t xml:space="preserve">Чтобы определить, когда компьютерные игры перестают быть для ребенка просто развлечением, а становятся </w:t>
      </w:r>
      <w:proofErr w:type="spellStart"/>
      <w:r w:rsidRPr="008C016A">
        <w:rPr>
          <w:rFonts w:eastAsia="Times New Roman"/>
          <w:color w:val="555555"/>
          <w:sz w:val="24"/>
          <w:szCs w:val="24"/>
          <w:lang w:eastAsia="ru-RU"/>
        </w:rPr>
        <w:t>аддиктивным</w:t>
      </w:r>
      <w:proofErr w:type="spellEnd"/>
      <w:r w:rsidRPr="008C016A">
        <w:rPr>
          <w:rFonts w:eastAsia="Times New Roman"/>
          <w:color w:val="555555"/>
          <w:sz w:val="24"/>
          <w:szCs w:val="24"/>
          <w:lang w:eastAsia="ru-RU"/>
        </w:rPr>
        <w:t xml:space="preserve"> поведением, следует знать </w:t>
      </w:r>
      <w:r w:rsidRPr="008C016A">
        <w:rPr>
          <w:rFonts w:eastAsia="Times New Roman"/>
          <w:b/>
          <w:bCs/>
          <w:color w:val="555555"/>
          <w:sz w:val="24"/>
          <w:szCs w:val="24"/>
          <w:lang w:eastAsia="ru-RU"/>
        </w:rPr>
        <w:t>признаки компьютерной зависимости:</w:t>
      </w:r>
    </w:p>
    <w:p w:rsidR="008C016A" w:rsidRPr="008C016A" w:rsidRDefault="008C016A" w:rsidP="008C016A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rPr>
          <w:rFonts w:eastAsia="Times New Roman"/>
          <w:color w:val="555555"/>
          <w:sz w:val="24"/>
          <w:szCs w:val="24"/>
          <w:lang w:eastAsia="ru-RU"/>
        </w:rPr>
      </w:pPr>
      <w:r w:rsidRPr="008C016A">
        <w:rPr>
          <w:rFonts w:eastAsia="Times New Roman"/>
          <w:color w:val="555555"/>
          <w:sz w:val="24"/>
          <w:szCs w:val="24"/>
          <w:lang w:eastAsia="ru-RU"/>
        </w:rPr>
        <w:t>повышенный фон настроения (эйфория) во время игры на компьютере;</w:t>
      </w:r>
    </w:p>
    <w:p w:rsidR="008C016A" w:rsidRPr="008C016A" w:rsidRDefault="008C016A" w:rsidP="008C016A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rPr>
          <w:rFonts w:eastAsia="Times New Roman"/>
          <w:color w:val="555555"/>
          <w:sz w:val="24"/>
          <w:szCs w:val="24"/>
          <w:lang w:eastAsia="ru-RU"/>
        </w:rPr>
      </w:pPr>
      <w:r w:rsidRPr="008C016A">
        <w:rPr>
          <w:rFonts w:eastAsia="Times New Roman"/>
          <w:color w:val="555555"/>
          <w:sz w:val="24"/>
          <w:szCs w:val="24"/>
          <w:lang w:eastAsia="ru-RU"/>
        </w:rPr>
        <w:t>невозможность остановиться;</w:t>
      </w:r>
    </w:p>
    <w:p w:rsidR="008C016A" w:rsidRPr="008C016A" w:rsidRDefault="008C016A" w:rsidP="008C016A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rPr>
          <w:rFonts w:eastAsia="Times New Roman"/>
          <w:color w:val="555555"/>
          <w:sz w:val="24"/>
          <w:szCs w:val="24"/>
          <w:lang w:eastAsia="ru-RU"/>
        </w:rPr>
      </w:pPr>
      <w:r w:rsidRPr="008C016A">
        <w:rPr>
          <w:rFonts w:eastAsia="Times New Roman"/>
          <w:color w:val="555555"/>
          <w:sz w:val="24"/>
          <w:szCs w:val="24"/>
          <w:lang w:eastAsia="ru-RU"/>
        </w:rPr>
        <w:t>увеличение продолжительности времени, проводимого за компьютером;</w:t>
      </w:r>
    </w:p>
    <w:p w:rsidR="008C016A" w:rsidRPr="008C016A" w:rsidRDefault="008C016A" w:rsidP="008C016A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rPr>
          <w:rFonts w:eastAsia="Times New Roman"/>
          <w:color w:val="555555"/>
          <w:sz w:val="24"/>
          <w:szCs w:val="24"/>
          <w:lang w:eastAsia="ru-RU"/>
        </w:rPr>
      </w:pPr>
      <w:r w:rsidRPr="008C016A">
        <w:rPr>
          <w:rFonts w:eastAsia="Times New Roman"/>
          <w:color w:val="555555"/>
          <w:sz w:val="24"/>
          <w:szCs w:val="24"/>
          <w:lang w:eastAsia="ru-RU"/>
        </w:rPr>
        <w:t>пренебрежение общением с членами семьи, друзьями;</w:t>
      </w:r>
    </w:p>
    <w:p w:rsidR="008C016A" w:rsidRPr="008C016A" w:rsidRDefault="008C016A" w:rsidP="008C016A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rPr>
          <w:rFonts w:eastAsia="Times New Roman"/>
          <w:color w:val="555555"/>
          <w:sz w:val="24"/>
          <w:szCs w:val="24"/>
          <w:lang w:eastAsia="ru-RU"/>
        </w:rPr>
      </w:pPr>
      <w:r w:rsidRPr="008C016A">
        <w:rPr>
          <w:rFonts w:eastAsia="Times New Roman"/>
          <w:color w:val="555555"/>
          <w:sz w:val="24"/>
          <w:szCs w:val="24"/>
          <w:lang w:eastAsia="ru-RU"/>
        </w:rPr>
        <w:t>повышение раздражительности во время пребывания не за компьютером;</w:t>
      </w:r>
    </w:p>
    <w:p w:rsidR="008C016A" w:rsidRPr="008C016A" w:rsidRDefault="008C016A" w:rsidP="008C016A">
      <w:pPr>
        <w:numPr>
          <w:ilvl w:val="0"/>
          <w:numId w:val="3"/>
        </w:numPr>
        <w:shd w:val="clear" w:color="auto" w:fill="FFFFFF"/>
        <w:spacing w:after="0" w:line="270" w:lineRule="atLeast"/>
        <w:ind w:left="0"/>
        <w:rPr>
          <w:rFonts w:eastAsia="Times New Roman"/>
          <w:color w:val="555555"/>
          <w:sz w:val="24"/>
          <w:szCs w:val="24"/>
          <w:lang w:eastAsia="ru-RU"/>
        </w:rPr>
      </w:pPr>
      <w:r w:rsidRPr="008C016A">
        <w:rPr>
          <w:rFonts w:eastAsia="Times New Roman"/>
          <w:color w:val="555555"/>
          <w:sz w:val="24"/>
          <w:szCs w:val="24"/>
          <w:lang w:eastAsia="ru-RU"/>
        </w:rPr>
        <w:t>проблемы с учебой (забывают про уроки).</w:t>
      </w:r>
    </w:p>
    <w:p w:rsidR="008C016A" w:rsidRDefault="008C016A" w:rsidP="008C016A">
      <w:pPr>
        <w:shd w:val="clear" w:color="auto" w:fill="FFFFFF"/>
        <w:spacing w:after="300" w:line="270" w:lineRule="atLeast"/>
        <w:jc w:val="both"/>
        <w:rPr>
          <w:rFonts w:eastAsia="Times New Roman"/>
          <w:color w:val="555555"/>
          <w:sz w:val="24"/>
          <w:szCs w:val="24"/>
          <w:lang w:eastAsia="ru-RU"/>
        </w:rPr>
      </w:pPr>
    </w:p>
    <w:p w:rsidR="008C016A" w:rsidRPr="008C016A" w:rsidRDefault="008C016A" w:rsidP="008C016A">
      <w:pPr>
        <w:shd w:val="clear" w:color="auto" w:fill="FFFFFF"/>
        <w:spacing w:after="300" w:line="270" w:lineRule="atLeast"/>
        <w:jc w:val="both"/>
        <w:rPr>
          <w:rFonts w:eastAsia="Times New Roman"/>
          <w:color w:val="555555"/>
          <w:sz w:val="24"/>
          <w:szCs w:val="24"/>
          <w:lang w:eastAsia="ru-RU"/>
        </w:rPr>
      </w:pPr>
      <w:r w:rsidRPr="008C016A">
        <w:rPr>
          <w:rFonts w:eastAsia="Times New Roman"/>
          <w:color w:val="555555"/>
          <w:sz w:val="24"/>
          <w:szCs w:val="24"/>
          <w:lang w:eastAsia="ru-RU"/>
        </w:rPr>
        <w:t>Важнейшим шагом на пути преодоления игровых и прочих видов зависимости является признание проблемы и активная потребность в здоровом образе жизни. Определить зависимость ребенка от компьютерных игр можно с помощью специального теста "Определение зависимости от компьютерных игр", составленного А.В. Котляровым (приложение). Тест могут заполнить родители учащихся, сами учащиеся, он также может быть использован с целью диагностики взрослых людей.</w:t>
      </w:r>
    </w:p>
    <w:p w:rsidR="008C016A" w:rsidRPr="008C016A" w:rsidRDefault="008C016A" w:rsidP="008C016A">
      <w:pPr>
        <w:shd w:val="clear" w:color="auto" w:fill="FFFFFF"/>
        <w:spacing w:after="300" w:line="270" w:lineRule="atLeast"/>
        <w:rPr>
          <w:rFonts w:eastAsia="Times New Roman"/>
          <w:color w:val="555555"/>
          <w:sz w:val="24"/>
          <w:szCs w:val="24"/>
          <w:lang w:eastAsia="ru-RU"/>
        </w:rPr>
      </w:pPr>
      <w:r w:rsidRPr="008C016A">
        <w:rPr>
          <w:rFonts w:eastAsia="Times New Roman"/>
          <w:i/>
          <w:iCs/>
          <w:color w:val="555555"/>
          <w:sz w:val="24"/>
          <w:szCs w:val="24"/>
          <w:lang w:eastAsia="ru-RU"/>
        </w:rPr>
        <w:t>Приложение</w:t>
      </w:r>
      <w:r w:rsidRPr="008C016A">
        <w:rPr>
          <w:rFonts w:eastAsia="Times New Roman"/>
          <w:i/>
          <w:iCs/>
          <w:color w:val="555555"/>
          <w:sz w:val="24"/>
          <w:szCs w:val="24"/>
          <w:lang w:eastAsia="ru-RU"/>
        </w:rPr>
        <w:br/>
      </w:r>
      <w:r w:rsidRPr="008C016A">
        <w:rPr>
          <w:rFonts w:eastAsia="Times New Roman"/>
          <w:b/>
          <w:bCs/>
          <w:color w:val="555555"/>
          <w:sz w:val="24"/>
          <w:szCs w:val="24"/>
          <w:lang w:eastAsia="ru-RU"/>
        </w:rPr>
        <w:t>Тест "Определение зависимости от компьютерных игр"</w:t>
      </w:r>
    </w:p>
    <w:p w:rsidR="008C016A" w:rsidRPr="008C016A" w:rsidRDefault="008C016A" w:rsidP="008C016A">
      <w:pPr>
        <w:shd w:val="clear" w:color="auto" w:fill="FFFFFF"/>
        <w:spacing w:after="300" w:line="270" w:lineRule="atLeast"/>
        <w:rPr>
          <w:rFonts w:eastAsia="Times New Roman"/>
          <w:color w:val="555555"/>
          <w:sz w:val="24"/>
          <w:szCs w:val="24"/>
          <w:lang w:eastAsia="ru-RU"/>
        </w:rPr>
      </w:pPr>
      <w:r w:rsidRPr="008C016A">
        <w:rPr>
          <w:rFonts w:eastAsia="Times New Roman"/>
          <w:b/>
          <w:bCs/>
          <w:color w:val="555555"/>
          <w:sz w:val="24"/>
          <w:szCs w:val="24"/>
          <w:lang w:eastAsia="ru-RU"/>
        </w:rPr>
        <w:t>Уважаемые родители!</w:t>
      </w:r>
      <w:r w:rsidRPr="008C016A">
        <w:rPr>
          <w:rFonts w:eastAsia="Times New Roman"/>
          <w:color w:val="555555"/>
          <w:sz w:val="24"/>
          <w:szCs w:val="24"/>
          <w:lang w:eastAsia="ru-RU"/>
        </w:rPr>
        <w:t> Внимательно читайте утверждения и тщательно обдумывайте ответ. При этом обязательно старайтесь ответить "да" или "нет". Помните, что от правильности вашего ответа зависят результаты тестирования!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0"/>
        <w:gridCol w:w="1020"/>
        <w:gridCol w:w="1020"/>
      </w:tblGrid>
      <w:tr w:rsidR="008C016A" w:rsidRPr="008C016A" w:rsidTr="008C016A">
        <w:tc>
          <w:tcPr>
            <w:tcW w:w="70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16A" w:rsidRPr="008C016A" w:rsidRDefault="008C016A" w:rsidP="008C016A">
            <w:pPr>
              <w:spacing w:after="30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016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Утверждение</w:t>
            </w:r>
          </w:p>
        </w:tc>
        <w:tc>
          <w:tcPr>
            <w:tcW w:w="102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16A" w:rsidRPr="008C016A" w:rsidRDefault="008C016A" w:rsidP="008C016A">
            <w:pPr>
              <w:spacing w:after="30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016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Ответ "да"</w:t>
            </w:r>
          </w:p>
        </w:tc>
        <w:tc>
          <w:tcPr>
            <w:tcW w:w="102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16A" w:rsidRPr="008C016A" w:rsidRDefault="008C016A" w:rsidP="008C016A">
            <w:pPr>
              <w:spacing w:after="30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C016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Ответ "нет"</w:t>
            </w:r>
          </w:p>
        </w:tc>
      </w:tr>
      <w:tr w:rsidR="008C016A" w:rsidRPr="008C016A" w:rsidTr="008C016A">
        <w:tc>
          <w:tcPr>
            <w:tcW w:w="70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16A" w:rsidRPr="008C016A" w:rsidRDefault="008C016A" w:rsidP="008C016A">
            <w:pPr>
              <w:spacing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C016A">
              <w:rPr>
                <w:rFonts w:eastAsia="Times New Roman"/>
                <w:sz w:val="24"/>
                <w:szCs w:val="24"/>
                <w:lang w:eastAsia="ru-RU"/>
              </w:rPr>
              <w:t>Ребенок испытывает затруднения, раздражается, грустит при необходимости закончить компьютерную игру</w:t>
            </w:r>
          </w:p>
        </w:tc>
        <w:tc>
          <w:tcPr>
            <w:tcW w:w="102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16A" w:rsidRPr="008C016A" w:rsidRDefault="008C016A" w:rsidP="008C016A">
            <w:pPr>
              <w:spacing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C016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16A" w:rsidRPr="008C016A" w:rsidRDefault="008C016A" w:rsidP="008C016A">
            <w:pPr>
              <w:spacing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C016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016A" w:rsidRPr="008C016A" w:rsidTr="008C016A">
        <w:tc>
          <w:tcPr>
            <w:tcW w:w="70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16A" w:rsidRPr="008C016A" w:rsidRDefault="008C016A" w:rsidP="008C016A">
            <w:pPr>
              <w:spacing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C016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Ради компьютерной игры ребенок жертвует времяпровождением с семьей, друзьями</w:t>
            </w:r>
          </w:p>
        </w:tc>
        <w:tc>
          <w:tcPr>
            <w:tcW w:w="102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16A" w:rsidRPr="008C016A" w:rsidRDefault="008C016A" w:rsidP="008C016A">
            <w:pPr>
              <w:spacing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C016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16A" w:rsidRPr="008C016A" w:rsidRDefault="008C016A" w:rsidP="008C016A">
            <w:pPr>
              <w:spacing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C016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016A" w:rsidRPr="008C016A" w:rsidTr="008C016A">
        <w:tc>
          <w:tcPr>
            <w:tcW w:w="70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16A" w:rsidRPr="008C016A" w:rsidRDefault="008C016A" w:rsidP="008C016A">
            <w:pPr>
              <w:spacing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C016A">
              <w:rPr>
                <w:rFonts w:eastAsia="Times New Roman"/>
                <w:sz w:val="24"/>
                <w:szCs w:val="24"/>
                <w:lang w:eastAsia="ru-RU"/>
              </w:rPr>
              <w:t>Ребенок преимущественно находится в хорошем настроении, занимаясь компьютерными играми</w:t>
            </w:r>
          </w:p>
        </w:tc>
        <w:tc>
          <w:tcPr>
            <w:tcW w:w="102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16A" w:rsidRPr="008C016A" w:rsidRDefault="008C016A" w:rsidP="008C016A">
            <w:pPr>
              <w:spacing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C016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16A" w:rsidRPr="008C016A" w:rsidRDefault="008C016A" w:rsidP="008C016A">
            <w:pPr>
              <w:spacing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C016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016A" w:rsidRPr="008C016A" w:rsidTr="008C016A">
        <w:tc>
          <w:tcPr>
            <w:tcW w:w="70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16A" w:rsidRPr="008C016A" w:rsidRDefault="008C016A" w:rsidP="008C016A">
            <w:pPr>
              <w:spacing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C016A">
              <w:rPr>
                <w:rFonts w:eastAsia="Times New Roman"/>
                <w:sz w:val="24"/>
                <w:szCs w:val="24"/>
                <w:lang w:eastAsia="ru-RU"/>
              </w:rPr>
              <w:t>Из-за компьютерной игры ребенок пренебрегает сном</w:t>
            </w:r>
          </w:p>
        </w:tc>
        <w:tc>
          <w:tcPr>
            <w:tcW w:w="102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16A" w:rsidRPr="008C016A" w:rsidRDefault="008C016A" w:rsidP="008C016A">
            <w:pPr>
              <w:spacing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C016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16A" w:rsidRPr="008C016A" w:rsidRDefault="008C016A" w:rsidP="008C016A">
            <w:pPr>
              <w:spacing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C016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016A" w:rsidRPr="008C016A" w:rsidTr="008C016A">
        <w:tc>
          <w:tcPr>
            <w:tcW w:w="70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16A" w:rsidRPr="008C016A" w:rsidRDefault="008C016A" w:rsidP="008C016A">
            <w:pPr>
              <w:spacing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C016A">
              <w:rPr>
                <w:rFonts w:eastAsia="Times New Roman"/>
                <w:sz w:val="24"/>
                <w:szCs w:val="24"/>
                <w:lang w:eastAsia="ru-RU"/>
              </w:rPr>
              <w:t>Игра за компьютером – главное средство для снятия стресса у ребенка</w:t>
            </w:r>
          </w:p>
        </w:tc>
        <w:tc>
          <w:tcPr>
            <w:tcW w:w="102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16A" w:rsidRPr="008C016A" w:rsidRDefault="008C016A" w:rsidP="008C016A">
            <w:pPr>
              <w:spacing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C016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16A" w:rsidRPr="008C016A" w:rsidRDefault="008C016A" w:rsidP="008C016A">
            <w:pPr>
              <w:spacing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C016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016A" w:rsidRPr="008C016A" w:rsidTr="008C016A">
        <w:tc>
          <w:tcPr>
            <w:tcW w:w="70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16A" w:rsidRPr="008C016A" w:rsidRDefault="008C016A" w:rsidP="008C016A">
            <w:pPr>
              <w:spacing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C016A">
              <w:rPr>
                <w:rFonts w:eastAsia="Times New Roman"/>
                <w:sz w:val="24"/>
                <w:szCs w:val="24"/>
                <w:lang w:eastAsia="ru-RU"/>
              </w:rPr>
              <w:t>После компьютерной игры у ребенка возникают головные боли</w:t>
            </w:r>
          </w:p>
        </w:tc>
        <w:tc>
          <w:tcPr>
            <w:tcW w:w="102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16A" w:rsidRPr="008C016A" w:rsidRDefault="008C016A" w:rsidP="008C016A">
            <w:pPr>
              <w:spacing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C016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16A" w:rsidRPr="008C016A" w:rsidRDefault="008C016A" w:rsidP="008C016A">
            <w:pPr>
              <w:spacing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C016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016A" w:rsidRPr="008C016A" w:rsidTr="008C016A">
        <w:tc>
          <w:tcPr>
            <w:tcW w:w="70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16A" w:rsidRPr="008C016A" w:rsidRDefault="008C016A" w:rsidP="008C016A">
            <w:pPr>
              <w:spacing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8C016A">
              <w:rPr>
                <w:rFonts w:eastAsia="Times New Roman"/>
                <w:sz w:val="24"/>
                <w:szCs w:val="24"/>
                <w:lang w:eastAsia="ru-RU"/>
              </w:rPr>
              <w:t>В обычной жизни ребенок испытывает пустоту, раздражительность, подавленность, которые исчезают при игре за компьютером</w:t>
            </w:r>
            <w:proofErr w:type="gramEnd"/>
          </w:p>
        </w:tc>
        <w:tc>
          <w:tcPr>
            <w:tcW w:w="102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16A" w:rsidRPr="008C016A" w:rsidRDefault="008C016A" w:rsidP="008C016A">
            <w:pPr>
              <w:spacing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C016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16A" w:rsidRPr="008C016A" w:rsidRDefault="008C016A" w:rsidP="008C016A">
            <w:pPr>
              <w:spacing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C016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016A" w:rsidRPr="008C016A" w:rsidTr="008C016A">
        <w:tc>
          <w:tcPr>
            <w:tcW w:w="70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16A" w:rsidRPr="008C016A" w:rsidRDefault="008C016A" w:rsidP="008C016A">
            <w:pPr>
              <w:spacing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C016A">
              <w:rPr>
                <w:rFonts w:eastAsia="Times New Roman"/>
                <w:sz w:val="24"/>
                <w:szCs w:val="24"/>
                <w:lang w:eastAsia="ru-RU"/>
              </w:rPr>
              <w:t>При помощи игры за компьютером ребенок достигает жизненных целей, решает проблемы</w:t>
            </w:r>
          </w:p>
        </w:tc>
        <w:tc>
          <w:tcPr>
            <w:tcW w:w="102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16A" w:rsidRPr="008C016A" w:rsidRDefault="008C016A" w:rsidP="008C016A">
            <w:pPr>
              <w:spacing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C016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16A" w:rsidRPr="008C016A" w:rsidRDefault="008C016A" w:rsidP="008C016A">
            <w:pPr>
              <w:spacing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C016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016A" w:rsidRPr="008C016A" w:rsidTr="008C016A">
        <w:tc>
          <w:tcPr>
            <w:tcW w:w="70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16A" w:rsidRPr="008C016A" w:rsidRDefault="008C016A" w:rsidP="008C016A">
            <w:pPr>
              <w:spacing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C016A">
              <w:rPr>
                <w:rFonts w:eastAsia="Times New Roman"/>
                <w:sz w:val="24"/>
                <w:szCs w:val="24"/>
                <w:lang w:eastAsia="ru-RU"/>
              </w:rPr>
              <w:t>После компьютерной игры у ребенка возникают нарушения аппетита, стула</w:t>
            </w:r>
          </w:p>
        </w:tc>
        <w:tc>
          <w:tcPr>
            <w:tcW w:w="102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16A" w:rsidRPr="008C016A" w:rsidRDefault="008C016A" w:rsidP="008C016A">
            <w:pPr>
              <w:spacing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C016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16A" w:rsidRPr="008C016A" w:rsidRDefault="008C016A" w:rsidP="008C016A">
            <w:pPr>
              <w:spacing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C016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016A" w:rsidRPr="008C016A" w:rsidTr="008C016A">
        <w:tc>
          <w:tcPr>
            <w:tcW w:w="70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16A" w:rsidRPr="008C016A" w:rsidRDefault="008C016A" w:rsidP="008C016A">
            <w:pPr>
              <w:spacing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C016A">
              <w:rPr>
                <w:rFonts w:eastAsia="Times New Roman"/>
                <w:sz w:val="24"/>
                <w:szCs w:val="24"/>
                <w:lang w:eastAsia="ru-RU"/>
              </w:rPr>
              <w:t>Из-за компьютерной игры у ребенка наблюдаются проблемы с учебой (у взрослого с работой), но он продолжает играть в нее</w:t>
            </w:r>
          </w:p>
        </w:tc>
        <w:tc>
          <w:tcPr>
            <w:tcW w:w="102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16A" w:rsidRPr="008C016A" w:rsidRDefault="008C016A" w:rsidP="008C016A">
            <w:pPr>
              <w:spacing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C016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16A" w:rsidRPr="008C016A" w:rsidRDefault="008C016A" w:rsidP="008C016A">
            <w:pPr>
              <w:spacing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C016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016A" w:rsidRPr="008C016A" w:rsidTr="008C016A">
        <w:tc>
          <w:tcPr>
            <w:tcW w:w="70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16A" w:rsidRPr="008C016A" w:rsidRDefault="008C016A" w:rsidP="008C016A">
            <w:pPr>
              <w:spacing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C016A">
              <w:rPr>
                <w:rFonts w:eastAsia="Times New Roman"/>
                <w:sz w:val="24"/>
                <w:szCs w:val="24"/>
                <w:lang w:eastAsia="ru-RU"/>
              </w:rPr>
              <w:t>Из-за компьютерной игры ребенок пренебрегает питанием</w:t>
            </w:r>
          </w:p>
        </w:tc>
        <w:tc>
          <w:tcPr>
            <w:tcW w:w="102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16A" w:rsidRPr="008C016A" w:rsidRDefault="008C016A" w:rsidP="008C016A">
            <w:pPr>
              <w:spacing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C016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16A" w:rsidRPr="008C016A" w:rsidRDefault="008C016A" w:rsidP="008C016A">
            <w:pPr>
              <w:spacing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C016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016A" w:rsidRPr="008C016A" w:rsidTr="008C016A">
        <w:tc>
          <w:tcPr>
            <w:tcW w:w="70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16A" w:rsidRPr="008C016A" w:rsidRDefault="008C016A" w:rsidP="008C016A">
            <w:pPr>
              <w:spacing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C016A">
              <w:rPr>
                <w:rFonts w:eastAsia="Times New Roman"/>
                <w:sz w:val="24"/>
                <w:szCs w:val="24"/>
                <w:lang w:eastAsia="ru-RU"/>
              </w:rPr>
              <w:t>Ребенок испытывает потребность проводить за игрой все больше времени</w:t>
            </w:r>
          </w:p>
        </w:tc>
        <w:tc>
          <w:tcPr>
            <w:tcW w:w="102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16A" w:rsidRPr="008C016A" w:rsidRDefault="008C016A" w:rsidP="008C016A">
            <w:pPr>
              <w:spacing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C016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16A" w:rsidRPr="008C016A" w:rsidRDefault="008C016A" w:rsidP="008C016A">
            <w:pPr>
              <w:spacing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C016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016A" w:rsidRPr="008C016A" w:rsidTr="008C016A">
        <w:tc>
          <w:tcPr>
            <w:tcW w:w="70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16A" w:rsidRPr="008C016A" w:rsidRDefault="008C016A" w:rsidP="008C016A">
            <w:pPr>
              <w:spacing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C016A">
              <w:rPr>
                <w:rFonts w:eastAsia="Times New Roman"/>
                <w:sz w:val="24"/>
                <w:szCs w:val="24"/>
                <w:lang w:eastAsia="ru-RU"/>
              </w:rPr>
              <w:t>Из-за компьютерной игры ребенок пренебрегает личной гигиеной</w:t>
            </w:r>
          </w:p>
        </w:tc>
        <w:tc>
          <w:tcPr>
            <w:tcW w:w="102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16A" w:rsidRPr="008C016A" w:rsidRDefault="008C016A" w:rsidP="008C016A">
            <w:pPr>
              <w:spacing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C016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16A" w:rsidRPr="008C016A" w:rsidRDefault="008C016A" w:rsidP="008C016A">
            <w:pPr>
              <w:spacing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C016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016A" w:rsidRPr="008C016A" w:rsidTr="008C016A">
        <w:tc>
          <w:tcPr>
            <w:tcW w:w="70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16A" w:rsidRPr="008C016A" w:rsidRDefault="008C016A" w:rsidP="008C016A">
            <w:pPr>
              <w:spacing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C016A">
              <w:rPr>
                <w:rFonts w:eastAsia="Times New Roman"/>
                <w:sz w:val="24"/>
                <w:szCs w:val="24"/>
                <w:lang w:eastAsia="ru-RU"/>
              </w:rPr>
              <w:t>Во время компьютерной игры ребенок полностью отрешается от реальной действительности, целиком переносясь в мир игры</w:t>
            </w:r>
          </w:p>
        </w:tc>
        <w:tc>
          <w:tcPr>
            <w:tcW w:w="102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16A" w:rsidRPr="008C016A" w:rsidRDefault="008C016A" w:rsidP="008C016A">
            <w:pPr>
              <w:spacing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C016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16A" w:rsidRPr="008C016A" w:rsidRDefault="008C016A" w:rsidP="008C016A">
            <w:pPr>
              <w:spacing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C016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016A" w:rsidRPr="008C016A" w:rsidTr="008C016A">
        <w:tc>
          <w:tcPr>
            <w:tcW w:w="70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16A" w:rsidRPr="008C016A" w:rsidRDefault="008C016A" w:rsidP="008C016A">
            <w:pPr>
              <w:spacing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C016A">
              <w:rPr>
                <w:rFonts w:eastAsia="Times New Roman"/>
                <w:sz w:val="24"/>
                <w:szCs w:val="24"/>
                <w:lang w:eastAsia="ru-RU"/>
              </w:rPr>
              <w:t>После компьютерной игры у ребенка возникает сухость слизистой оболочки глаз</w:t>
            </w:r>
          </w:p>
        </w:tc>
        <w:tc>
          <w:tcPr>
            <w:tcW w:w="102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16A" w:rsidRPr="008C016A" w:rsidRDefault="008C016A" w:rsidP="008C016A">
            <w:pPr>
              <w:spacing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C016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16A" w:rsidRPr="008C016A" w:rsidRDefault="008C016A" w:rsidP="008C016A">
            <w:pPr>
              <w:spacing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C016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016A" w:rsidRPr="008C016A" w:rsidTr="008C016A">
        <w:tc>
          <w:tcPr>
            <w:tcW w:w="70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16A" w:rsidRPr="008C016A" w:rsidRDefault="008C016A" w:rsidP="008C016A">
            <w:pPr>
              <w:spacing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C016A">
              <w:rPr>
                <w:rFonts w:eastAsia="Times New Roman"/>
                <w:sz w:val="24"/>
                <w:szCs w:val="24"/>
                <w:lang w:eastAsia="ru-RU"/>
              </w:rPr>
              <w:t>Из-за компьютерной игры у ребенка появляются проблемы в семье, в отношениях с людьми, но он продолжает играть</w:t>
            </w:r>
          </w:p>
        </w:tc>
        <w:tc>
          <w:tcPr>
            <w:tcW w:w="102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16A" w:rsidRPr="008C016A" w:rsidRDefault="008C016A" w:rsidP="008C016A">
            <w:pPr>
              <w:spacing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C016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16A" w:rsidRPr="008C016A" w:rsidRDefault="008C016A" w:rsidP="008C016A">
            <w:pPr>
              <w:spacing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C016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016A" w:rsidRPr="008C016A" w:rsidTr="008C016A">
        <w:tc>
          <w:tcPr>
            <w:tcW w:w="705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16A" w:rsidRPr="008C016A" w:rsidRDefault="008C016A" w:rsidP="008C016A">
            <w:pPr>
              <w:spacing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C016A">
              <w:rPr>
                <w:rFonts w:eastAsia="Times New Roman"/>
                <w:sz w:val="24"/>
                <w:szCs w:val="24"/>
                <w:lang w:eastAsia="ru-RU"/>
              </w:rPr>
              <w:t>Игра за компьютером служит ведущим средством для достижения комфортного состояния ребенка</w:t>
            </w:r>
          </w:p>
        </w:tc>
        <w:tc>
          <w:tcPr>
            <w:tcW w:w="102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16A" w:rsidRPr="008C016A" w:rsidRDefault="008C016A" w:rsidP="008C016A">
            <w:pPr>
              <w:spacing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C016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8C016A" w:rsidRPr="008C016A" w:rsidRDefault="008C016A" w:rsidP="008C016A">
            <w:pPr>
              <w:spacing w:after="30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C016A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C016A" w:rsidRPr="008C016A" w:rsidRDefault="008C016A" w:rsidP="008C016A">
      <w:pPr>
        <w:shd w:val="clear" w:color="auto" w:fill="FFFFFF"/>
        <w:spacing w:after="300" w:line="270" w:lineRule="atLeast"/>
        <w:rPr>
          <w:rFonts w:eastAsia="Times New Roman"/>
          <w:color w:val="555555"/>
          <w:sz w:val="24"/>
          <w:szCs w:val="24"/>
          <w:lang w:eastAsia="ru-RU"/>
        </w:rPr>
      </w:pPr>
      <w:r w:rsidRPr="008C016A">
        <w:rPr>
          <w:rFonts w:eastAsia="Times New Roman"/>
          <w:b/>
          <w:bCs/>
          <w:color w:val="555555"/>
          <w:sz w:val="24"/>
          <w:szCs w:val="24"/>
          <w:lang w:eastAsia="ru-RU"/>
        </w:rPr>
        <w:t>Благодарим за участие в опросе и искренние ответы!</w:t>
      </w:r>
    </w:p>
    <w:p w:rsidR="008C016A" w:rsidRDefault="008C016A" w:rsidP="008C016A">
      <w:pPr>
        <w:shd w:val="clear" w:color="auto" w:fill="FFFFFF"/>
        <w:spacing w:after="300" w:line="270" w:lineRule="atLeast"/>
        <w:jc w:val="center"/>
        <w:rPr>
          <w:rFonts w:eastAsia="Times New Roman"/>
          <w:b/>
          <w:bCs/>
          <w:color w:val="555555"/>
          <w:sz w:val="24"/>
          <w:szCs w:val="24"/>
          <w:lang w:eastAsia="ru-RU"/>
        </w:rPr>
      </w:pPr>
    </w:p>
    <w:p w:rsidR="008C016A" w:rsidRDefault="008C016A" w:rsidP="008C016A">
      <w:pPr>
        <w:shd w:val="clear" w:color="auto" w:fill="FFFFFF"/>
        <w:spacing w:after="300" w:line="270" w:lineRule="atLeast"/>
        <w:jc w:val="center"/>
        <w:rPr>
          <w:rFonts w:eastAsia="Times New Roman"/>
          <w:b/>
          <w:bCs/>
          <w:color w:val="555555"/>
          <w:sz w:val="24"/>
          <w:szCs w:val="24"/>
          <w:lang w:eastAsia="ru-RU"/>
        </w:rPr>
      </w:pPr>
    </w:p>
    <w:p w:rsidR="008C016A" w:rsidRPr="008C016A" w:rsidRDefault="008C016A" w:rsidP="008C016A">
      <w:pPr>
        <w:shd w:val="clear" w:color="auto" w:fill="FFFFFF"/>
        <w:spacing w:after="300" w:line="270" w:lineRule="atLeast"/>
        <w:jc w:val="center"/>
        <w:rPr>
          <w:rFonts w:eastAsia="Times New Roman"/>
          <w:color w:val="555555"/>
          <w:sz w:val="24"/>
          <w:szCs w:val="24"/>
          <w:lang w:eastAsia="ru-RU"/>
        </w:rPr>
      </w:pPr>
      <w:bookmarkStart w:id="0" w:name="_GoBack"/>
      <w:bookmarkEnd w:id="0"/>
      <w:r w:rsidRPr="008C016A">
        <w:rPr>
          <w:rFonts w:eastAsia="Times New Roman"/>
          <w:b/>
          <w:bCs/>
          <w:color w:val="555555"/>
          <w:sz w:val="24"/>
          <w:szCs w:val="24"/>
          <w:lang w:eastAsia="ru-RU"/>
        </w:rPr>
        <w:lastRenderedPageBreak/>
        <w:t>Анализ исследования</w:t>
      </w:r>
    </w:p>
    <w:p w:rsidR="008C016A" w:rsidRPr="008C016A" w:rsidRDefault="008C016A" w:rsidP="008C016A">
      <w:pPr>
        <w:shd w:val="clear" w:color="auto" w:fill="FFFFFF"/>
        <w:spacing w:after="300" w:line="270" w:lineRule="atLeast"/>
        <w:rPr>
          <w:rFonts w:eastAsia="Times New Roman"/>
          <w:color w:val="555555"/>
          <w:sz w:val="24"/>
          <w:szCs w:val="24"/>
          <w:lang w:eastAsia="ru-RU"/>
        </w:rPr>
      </w:pPr>
      <w:r w:rsidRPr="008C016A">
        <w:rPr>
          <w:rFonts w:eastAsia="Times New Roman"/>
          <w:color w:val="555555"/>
          <w:sz w:val="24"/>
          <w:szCs w:val="24"/>
          <w:lang w:eastAsia="ru-RU"/>
        </w:rPr>
        <w:t>За каждый ответ "да" начисляется один балл. Если сумма набранных ответов превышает три балла, то велика вероятность того, что увлечение ребенком компьютерными играми может перерасти в зависимость, а значит, нужно обратиться за консультацией в психологическую службу округа или города для получения своевременной квалифицированной психологической помощи.</w:t>
      </w:r>
    </w:p>
    <w:p w:rsidR="00DA795B" w:rsidRPr="008C016A" w:rsidRDefault="008C016A" w:rsidP="008C016A">
      <w:pPr>
        <w:shd w:val="clear" w:color="auto" w:fill="FFFFFF"/>
        <w:spacing w:after="300" w:line="270" w:lineRule="atLeast"/>
        <w:rPr>
          <w:rFonts w:eastAsia="Times New Roman"/>
          <w:color w:val="555555"/>
          <w:sz w:val="24"/>
          <w:szCs w:val="24"/>
          <w:lang w:eastAsia="ru-RU"/>
        </w:rPr>
      </w:pPr>
      <w:r w:rsidRPr="008C016A">
        <w:rPr>
          <w:rFonts w:eastAsia="Times New Roman"/>
          <w:b/>
          <w:bCs/>
          <w:color w:val="555555"/>
          <w:sz w:val="24"/>
          <w:szCs w:val="24"/>
          <w:lang w:eastAsia="ru-RU"/>
        </w:rPr>
        <w:t xml:space="preserve">В.В. </w:t>
      </w:r>
      <w:proofErr w:type="spellStart"/>
      <w:r w:rsidRPr="008C016A">
        <w:rPr>
          <w:rFonts w:eastAsia="Times New Roman"/>
          <w:b/>
          <w:bCs/>
          <w:color w:val="555555"/>
          <w:sz w:val="24"/>
          <w:szCs w:val="24"/>
          <w:lang w:eastAsia="ru-RU"/>
        </w:rPr>
        <w:t>Сатари</w:t>
      </w:r>
      <w:proofErr w:type="spellEnd"/>
      <w:r w:rsidRPr="008C016A">
        <w:rPr>
          <w:rFonts w:eastAsia="Times New Roman"/>
          <w:b/>
          <w:bCs/>
          <w:color w:val="555555"/>
          <w:sz w:val="24"/>
          <w:szCs w:val="24"/>
          <w:lang w:eastAsia="ru-RU"/>
        </w:rPr>
        <w:t>, </w:t>
      </w:r>
      <w:r w:rsidRPr="008C016A">
        <w:rPr>
          <w:rFonts w:eastAsia="Times New Roman"/>
          <w:b/>
          <w:bCs/>
          <w:color w:val="555555"/>
          <w:sz w:val="24"/>
          <w:szCs w:val="24"/>
          <w:lang w:eastAsia="ru-RU"/>
        </w:rPr>
        <w:br/>
      </w:r>
      <w:r w:rsidRPr="008C016A">
        <w:rPr>
          <w:rFonts w:eastAsia="Times New Roman"/>
          <w:i/>
          <w:iCs/>
          <w:color w:val="555555"/>
          <w:sz w:val="24"/>
          <w:szCs w:val="24"/>
          <w:lang w:eastAsia="ru-RU"/>
        </w:rPr>
        <w:t>психолог высшей квалификационной категории, директор Центра психолого-медико-социального сопровождения "Фили", г. Москва</w:t>
      </w:r>
    </w:p>
    <w:sectPr w:rsidR="00DA795B" w:rsidRPr="008C016A" w:rsidSect="00052216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A57A8"/>
    <w:multiLevelType w:val="multilevel"/>
    <w:tmpl w:val="36B89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FC5FE0"/>
    <w:multiLevelType w:val="multilevel"/>
    <w:tmpl w:val="C0B43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2645D7"/>
    <w:multiLevelType w:val="multilevel"/>
    <w:tmpl w:val="1CB47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16A"/>
    <w:rsid w:val="00052216"/>
    <w:rsid w:val="003F6FB8"/>
    <w:rsid w:val="008C016A"/>
    <w:rsid w:val="00DA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6F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6F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4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3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nobr.ru/products/19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1534</Words>
  <Characters>8744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2013-04-03T05:47:00Z</dcterms:created>
  <dcterms:modified xsi:type="dcterms:W3CDTF">2013-04-03T05:53:00Z</dcterms:modified>
</cp:coreProperties>
</file>