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F1" w:rsidRPr="00FA4307" w:rsidRDefault="00F547F1" w:rsidP="001B1ACA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A43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Система работы со школами с низкими</w:t>
      </w:r>
      <w:r w:rsidR="00C810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6F67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образовательными  результатами </w:t>
      </w:r>
      <w:proofErr w:type="gramStart"/>
      <w:r w:rsidR="006F67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обучающихся</w:t>
      </w:r>
      <w:proofErr w:type="gramEnd"/>
      <w:r w:rsidR="006F67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6A26A5" w:rsidRDefault="006F67A6" w:rsidP="001B1A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EF35C5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547F1" w:rsidRPr="001B1ACA" w:rsidRDefault="006F67A6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Повышение качества образования в образовательных организациях с низкими образовательными результатами обучающихся путем реализации для каждой образовательной организации комплекса мер поддержки</w:t>
      </w:r>
      <w:r w:rsidRPr="001B1ACA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6A26A5" w:rsidRPr="001B1ACA" w:rsidRDefault="00F547F1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6F67A6" w:rsidRPr="001B1ACA" w:rsidRDefault="006A26A5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1.</w:t>
      </w:r>
      <w:r w:rsidR="006F67A6" w:rsidRPr="001B1ACA">
        <w:rPr>
          <w:rFonts w:ascii="Times New Roman" w:hAnsi="Times New Roman" w:cs="Times New Roman"/>
          <w:sz w:val="28"/>
          <w:szCs w:val="28"/>
        </w:rPr>
        <w:t xml:space="preserve"> Разработать и внедрить эффективные механизмы методической помощи школам с низкими результатами обучения. </w:t>
      </w:r>
    </w:p>
    <w:p w:rsidR="006F67A6" w:rsidRPr="001B1ACA" w:rsidRDefault="006F67A6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 xml:space="preserve">2. Выстроить  </w:t>
      </w:r>
      <w:proofErr w:type="gramStart"/>
      <w:r w:rsidRPr="001B1ACA">
        <w:rPr>
          <w:rFonts w:ascii="Times New Roman" w:hAnsi="Times New Roman" w:cs="Times New Roman"/>
          <w:sz w:val="28"/>
          <w:szCs w:val="28"/>
        </w:rPr>
        <w:t>сетевое</w:t>
      </w:r>
      <w:proofErr w:type="gramEnd"/>
      <w:r w:rsidRPr="001B1ACA">
        <w:rPr>
          <w:rFonts w:ascii="Times New Roman" w:hAnsi="Times New Roman" w:cs="Times New Roman"/>
          <w:sz w:val="28"/>
          <w:szCs w:val="28"/>
        </w:rPr>
        <w:t xml:space="preserve"> партнерства школ с низкими результатами обучения со школами с высокими результатами обучения.</w:t>
      </w:r>
    </w:p>
    <w:p w:rsidR="006F67A6" w:rsidRPr="001B1ACA" w:rsidRDefault="006F67A6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1B1ACA">
        <w:rPr>
          <w:rFonts w:ascii="Times New Roman" w:hAnsi="Times New Roman" w:cs="Times New Roman"/>
          <w:sz w:val="28"/>
          <w:szCs w:val="28"/>
        </w:rPr>
        <w:t xml:space="preserve">Создать системумониторинга образовательной деятельности школ и эффективности реализации программы и школьных дорожных карт (повышения качества  образования и поддержки школ с низкими образовательными результатами обучающихся с последующим анализом результатов и оформлением рекомендаций для муниципальной и школьной систем). </w:t>
      </w:r>
      <w:proofErr w:type="gramEnd"/>
    </w:p>
    <w:p w:rsidR="006F67A6" w:rsidRPr="001B1ACA" w:rsidRDefault="006F67A6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4. Организовать диссеминацию лучших педагогических практик</w:t>
      </w:r>
    </w:p>
    <w:p w:rsidR="006F67A6" w:rsidRPr="001B1ACA" w:rsidRDefault="006F67A6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5. Организовать переподготовку и повышение</w:t>
      </w:r>
    </w:p>
    <w:p w:rsidR="006F67A6" w:rsidRPr="001B1ACA" w:rsidRDefault="006F67A6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proofErr w:type="gramStart"/>
      <w:r w:rsidRPr="001B1AC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1B1ACA">
        <w:rPr>
          <w:rFonts w:ascii="Times New Roman" w:hAnsi="Times New Roman" w:cs="Times New Roman"/>
          <w:sz w:val="28"/>
          <w:szCs w:val="28"/>
        </w:rPr>
        <w:t xml:space="preserve"> и руководящих</w:t>
      </w:r>
    </w:p>
    <w:p w:rsidR="00F547F1" w:rsidRPr="001B1ACA" w:rsidRDefault="006F67A6" w:rsidP="001B1A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работников.</w:t>
      </w:r>
    </w:p>
    <w:p w:rsidR="001B1ACA" w:rsidRPr="001B1ACA" w:rsidRDefault="00F547F1" w:rsidP="001B1A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sz w:val="28"/>
          <w:szCs w:val="28"/>
        </w:rPr>
        <w:t>Показатели, методы сбора информации</w:t>
      </w:r>
      <w:r w:rsidR="001B1ACA" w:rsidRPr="001B1AC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47F1" w:rsidRPr="001B1ACA" w:rsidRDefault="001B1ACA" w:rsidP="001B1AC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61A9" w:rsidRPr="001B1ACA">
        <w:rPr>
          <w:rFonts w:ascii="Times New Roman" w:eastAsia="Times New Roman" w:hAnsi="Times New Roman" w:cs="Times New Roman"/>
          <w:sz w:val="28"/>
          <w:szCs w:val="28"/>
        </w:rPr>
        <w:t>Приказ Отдела образования админ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истрации Чемальского района от 05.04.2021 № 137/</w:t>
      </w:r>
      <w:r w:rsidR="003261A9" w:rsidRPr="001B1A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1048" w:rsidRPr="001B1ACA">
        <w:rPr>
          <w:rFonts w:ascii="Times New Roman" w:eastAsia="Times New Roman" w:hAnsi="Times New Roman" w:cs="Times New Roman"/>
          <w:sz w:val="28"/>
          <w:szCs w:val="28"/>
        </w:rPr>
        <w:t>»Об утверждении Положения о муниципал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ьной системе оценки  качества образования  МО Чемальский район»</w:t>
      </w: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sz w:val="28"/>
          <w:szCs w:val="28"/>
        </w:rPr>
        <w:t>Мониторинг</w:t>
      </w:r>
    </w:p>
    <w:p w:rsidR="00644F1D" w:rsidRPr="001B1ACA" w:rsidRDefault="00644F1D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644F1D" w:rsidRPr="001B1ACA" w:rsidRDefault="00644F1D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1D" w:rsidRPr="001B1ACA" w:rsidRDefault="00644F1D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lastRenderedPageBreak/>
        <w:t>-рост доли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качестваобразования обучающихся в соответствии с ФГОС</w:t>
      </w:r>
    </w:p>
    <w:p w:rsidR="00644F1D" w:rsidRPr="001B1ACA" w:rsidRDefault="00644F1D" w:rsidP="001B1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F1D" w:rsidRPr="001B1ACA" w:rsidRDefault="00644F1D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ОО, в общей численности педагогических работников, работающих в данных образовательных организациях;</w:t>
      </w:r>
    </w:p>
    <w:p w:rsidR="00644F1D" w:rsidRPr="001B1ACA" w:rsidRDefault="00644F1D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 xml:space="preserve"> - рост доли обучающихся школ успешно прошедшихгосударственную итоговую аттестацию, в общей </w:t>
      </w:r>
      <w:proofErr w:type="gramStart"/>
      <w:r w:rsidRPr="001B1ACA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1B1ACA">
        <w:rPr>
          <w:rFonts w:ascii="Times New Roman" w:hAnsi="Times New Roman" w:cs="Times New Roman"/>
          <w:sz w:val="28"/>
          <w:szCs w:val="28"/>
        </w:rPr>
        <w:t xml:space="preserve"> обучающихся из данных школ, прошедших государственную итоговую аттестацию;</w:t>
      </w:r>
    </w:p>
    <w:p w:rsidR="00644F1D" w:rsidRPr="001B1ACA" w:rsidRDefault="00644F1D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1D" w:rsidRPr="001B1ACA" w:rsidRDefault="00644F1D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 xml:space="preserve">- рост  доли школ, обучающиеся которых продемонстрировали более высокие результаты </w:t>
      </w:r>
      <w:proofErr w:type="gramStart"/>
      <w:r w:rsidRPr="001B1ACA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Pr="001B1ACA">
        <w:rPr>
          <w:rFonts w:ascii="Times New Roman" w:hAnsi="Times New Roman" w:cs="Times New Roman"/>
          <w:sz w:val="28"/>
          <w:szCs w:val="28"/>
        </w:rPr>
        <w:t xml:space="preserve"> учебного года, среди школ с низкими результатами обучения и школ, функционирующих в неблагоприятных социальных условиях; </w:t>
      </w:r>
    </w:p>
    <w:p w:rsidR="00644F1D" w:rsidRPr="001B1ACA" w:rsidRDefault="00644F1D" w:rsidP="001B1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F1D" w:rsidRPr="001B1ACA" w:rsidRDefault="00644F1D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- процент укомплектованности образовательных учреждений квалифицированными педагогическими кадрами;</w:t>
      </w:r>
    </w:p>
    <w:p w:rsidR="00644F1D" w:rsidRPr="001B1ACA" w:rsidRDefault="00644F1D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 xml:space="preserve">- рост доли школ, в которых разработана и действует система поддержки профессионального развития педагогов; </w:t>
      </w:r>
    </w:p>
    <w:p w:rsidR="00A41CB1" w:rsidRPr="001B1ACA" w:rsidRDefault="00A41CB1" w:rsidP="001B1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B1" w:rsidRPr="001B1ACA" w:rsidRDefault="00A41CB1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- рост доли педагогов, принимающих участие в работе сетевых профессиональных сообществ и сетевых методических объединений;</w:t>
      </w:r>
    </w:p>
    <w:p w:rsidR="00A41CB1" w:rsidRPr="001B1ACA" w:rsidRDefault="00A41CB1" w:rsidP="001B1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B1" w:rsidRPr="001B1ACA" w:rsidRDefault="00A41CB1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- рост доли педагогов, использующих в педагогической практике современные методические приемы, технологии, подходы;</w:t>
      </w:r>
    </w:p>
    <w:p w:rsidR="00A41CB1" w:rsidRPr="001B1ACA" w:rsidRDefault="00A41CB1" w:rsidP="001B1ACA">
      <w:pPr>
        <w:jc w:val="both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- рост доли школ, достигших положительной динамики в результатах ГИА (ОГЭ, ЕГЭ) по математике и русскому языку;</w:t>
      </w:r>
    </w:p>
    <w:p w:rsidR="00A41CB1" w:rsidRPr="001B1ACA" w:rsidRDefault="00A41CB1" w:rsidP="001B1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B1" w:rsidRPr="001B1ACA" w:rsidRDefault="00A41CB1" w:rsidP="001B1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B1" w:rsidRPr="001B1ACA" w:rsidRDefault="00A41CB1" w:rsidP="001B1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F1D" w:rsidRPr="001B1ACA" w:rsidRDefault="00644F1D" w:rsidP="001B1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F1D" w:rsidRPr="001B1ACA" w:rsidRDefault="00644F1D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6A5" w:rsidRPr="001B1ACA" w:rsidRDefault="006A26A5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6A5" w:rsidRPr="001B1ACA" w:rsidRDefault="006A26A5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>- оценка предметных компетенций педагогических работников в школах с низкими результатами обучения</w:t>
      </w:r>
      <w:r w:rsidR="00754FF7" w:rsidRPr="001B1A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B1ACA">
        <w:rPr>
          <w:rFonts w:ascii="Times New Roman" w:eastAsia="Times New Roman" w:hAnsi="Times New Roman" w:cs="Times New Roman"/>
          <w:kern w:val="36"/>
          <w:sz w:val="28"/>
          <w:szCs w:val="28"/>
        </w:rPr>
        <w:t>или школах, функционирующими в неблагоприятных социальных условиях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6A5" w:rsidRPr="001B1ACA" w:rsidRDefault="006A26A5" w:rsidP="001B1ACA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- оказание методической помощи школам  с низкими результатами </w:t>
      </w:r>
      <w:proofErr w:type="spellStart"/>
      <w:r w:rsidRPr="001B1AC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B1ACA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proofErr w:type="spellEnd"/>
      <w:r w:rsidRPr="001B1A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/или школах, функционирующими </w:t>
      </w:r>
      <w:proofErr w:type="gramStart"/>
      <w:r w:rsidRPr="001B1ACA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proofErr w:type="gramEnd"/>
      <w:r w:rsidRPr="001B1A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неблагоприятных социальных</w:t>
      </w:r>
    </w:p>
    <w:p w:rsidR="00A41CB1" w:rsidRPr="001B1ACA" w:rsidRDefault="00A41CB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sz w:val="28"/>
          <w:szCs w:val="28"/>
        </w:rPr>
        <w:t>Анализ, адресные рекомендации</w:t>
      </w:r>
    </w:p>
    <w:p w:rsidR="00F547F1" w:rsidRPr="00FA49ED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>Проведение анализа результатов мониторинга показателей:</w:t>
      </w: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>Федеральной службой по надзору в сфере образования и науки (</w:t>
      </w:r>
      <w:proofErr w:type="spellStart"/>
      <w:r w:rsidRPr="001B1ACA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1B1ACA">
        <w:rPr>
          <w:rFonts w:ascii="Times New Roman" w:eastAsia="Times New Roman" w:hAnsi="Times New Roman" w:cs="Times New Roman"/>
          <w:sz w:val="28"/>
          <w:szCs w:val="28"/>
        </w:rPr>
        <w:t>)  (письмо от 30.03.2020 3 01-121/13-01) по итогам комплексного анализа результатов оценочных мероприятийподготовлен список школ с низкими образовательными результатами. В список  школ с низкими образо</w:t>
      </w:r>
      <w:r w:rsidR="00A41CB1" w:rsidRPr="001B1ACA">
        <w:rPr>
          <w:rFonts w:ascii="Times New Roman" w:eastAsia="Times New Roman" w:hAnsi="Times New Roman" w:cs="Times New Roman"/>
          <w:sz w:val="28"/>
          <w:szCs w:val="28"/>
        </w:rPr>
        <w:t>вательными результатами вошли  6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</w:t>
      </w:r>
      <w:r w:rsidR="00A41CB1" w:rsidRPr="001B1ACA">
        <w:rPr>
          <w:rFonts w:ascii="Times New Roman" w:eastAsia="Times New Roman" w:hAnsi="Times New Roman" w:cs="Times New Roman"/>
          <w:sz w:val="28"/>
          <w:szCs w:val="28"/>
        </w:rPr>
        <w:t>анизаций района: МОУ «</w:t>
      </w:r>
      <w:proofErr w:type="spellStart"/>
      <w:r w:rsidR="00A41CB1" w:rsidRPr="001B1ACA">
        <w:rPr>
          <w:rFonts w:ascii="Times New Roman" w:eastAsia="Times New Roman" w:hAnsi="Times New Roman" w:cs="Times New Roman"/>
          <w:sz w:val="28"/>
          <w:szCs w:val="28"/>
        </w:rPr>
        <w:t>Чемальская</w:t>
      </w:r>
      <w:proofErr w:type="spellEnd"/>
      <w:r w:rsidR="00A41CB1" w:rsidRPr="001B1AC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1CB1" w:rsidRPr="001B1ACA">
        <w:rPr>
          <w:rFonts w:ascii="Times New Roman" w:eastAsia="Times New Roman" w:hAnsi="Times New Roman" w:cs="Times New Roman"/>
          <w:sz w:val="28"/>
          <w:szCs w:val="28"/>
        </w:rPr>
        <w:t>, МОУ «</w:t>
      </w:r>
      <w:proofErr w:type="spellStart"/>
      <w:r w:rsidR="00A41CB1" w:rsidRPr="001B1ACA">
        <w:rPr>
          <w:rFonts w:ascii="Times New Roman" w:eastAsia="Times New Roman" w:hAnsi="Times New Roman" w:cs="Times New Roman"/>
          <w:sz w:val="28"/>
          <w:szCs w:val="28"/>
        </w:rPr>
        <w:t>Эликманарская</w:t>
      </w:r>
      <w:proofErr w:type="spellEnd"/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A41CB1" w:rsidRPr="001B1ACA">
        <w:rPr>
          <w:rFonts w:ascii="Times New Roman" w:eastAsia="Times New Roman" w:hAnsi="Times New Roman" w:cs="Times New Roman"/>
          <w:sz w:val="28"/>
          <w:szCs w:val="28"/>
        </w:rPr>
        <w:t xml:space="preserve">», МОУ « </w:t>
      </w:r>
      <w:proofErr w:type="spellStart"/>
      <w:r w:rsidR="00A41CB1" w:rsidRPr="001B1ACA">
        <w:rPr>
          <w:rFonts w:ascii="Times New Roman" w:eastAsia="Times New Roman" w:hAnsi="Times New Roman" w:cs="Times New Roman"/>
          <w:sz w:val="28"/>
          <w:szCs w:val="28"/>
        </w:rPr>
        <w:t>Бешпельтирская</w:t>
      </w:r>
      <w:proofErr w:type="spellEnd"/>
      <w:r w:rsidR="00A41CB1" w:rsidRPr="001B1AC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 xml:space="preserve"> им. Н.Н. </w:t>
      </w:r>
      <w:proofErr w:type="spellStart"/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>Суразаковой</w:t>
      </w:r>
      <w:proofErr w:type="spellEnd"/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>», М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 xml:space="preserve">«Аносинская СОШ им </w:t>
      </w:r>
      <w:proofErr w:type="spellStart"/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>Ч-Гуркина</w:t>
      </w:r>
      <w:proofErr w:type="spellEnd"/>
      <w:proofErr w:type="gramStart"/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 xml:space="preserve">»,, </w:t>
      </w:r>
      <w:proofErr w:type="gramEnd"/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 xml:space="preserve">МОУ « </w:t>
      </w:r>
      <w:proofErr w:type="spellStart"/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>Узнезинская</w:t>
      </w:r>
      <w:proofErr w:type="spellEnd"/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 xml:space="preserve"> СОШ им. Династии </w:t>
      </w:r>
      <w:proofErr w:type="spellStart"/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>Тозыяковых</w:t>
      </w:r>
      <w:proofErr w:type="spellEnd"/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>» МОУ Эдиганская О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4404A3" w:rsidRPr="001B1A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47F1" w:rsidRPr="001B1ACA" w:rsidRDefault="004404A3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proofErr w:type="spellStart"/>
      <w:r w:rsidRPr="001B1ACA">
        <w:rPr>
          <w:rFonts w:ascii="Times New Roman" w:eastAsia="Times New Roman" w:hAnsi="Times New Roman" w:cs="Times New Roman"/>
          <w:sz w:val="28"/>
          <w:szCs w:val="28"/>
        </w:rPr>
        <w:t>Чемальском</w:t>
      </w:r>
      <w:proofErr w:type="spellEnd"/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 районе с 2020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 года реализуется «Дорожная карта» по 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 по повышению качества образо</w:t>
      </w:r>
      <w:r w:rsidR="00C01E39" w:rsidRPr="001B1ACA">
        <w:rPr>
          <w:rFonts w:ascii="Times New Roman" w:eastAsia="Times New Roman" w:hAnsi="Times New Roman" w:cs="Times New Roman"/>
          <w:sz w:val="28"/>
          <w:szCs w:val="28"/>
        </w:rPr>
        <w:t>вания и поддержки школ с низкими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результатами обучающихся на 2020-2023 годы</w:t>
      </w:r>
      <w:r w:rsidR="00C01E39" w:rsidRPr="001B1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7F1" w:rsidRPr="001B1ACA" w:rsidRDefault="00D118BD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>В течение 2020-2021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 года использованы различные формы и технологии адресной методической поддержки педагогов в школах с низкими результатами обучения:</w:t>
      </w: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проведено исследование уровня </w:t>
      </w:r>
      <w:proofErr w:type="spellStart"/>
      <w:r w:rsidRPr="001B1ACA">
        <w:rPr>
          <w:rFonts w:ascii="Times New Roman" w:eastAsia="Times New Roman" w:hAnsi="Times New Roman" w:cs="Times New Roman"/>
          <w:sz w:val="28"/>
          <w:szCs w:val="28"/>
        </w:rPr>
        <w:t>сформированност</w:t>
      </w:r>
      <w:r w:rsidR="00D118BD" w:rsidRPr="001B1AC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754FF7" w:rsidRPr="001B1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8BD" w:rsidRPr="001B1AC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компетенций </w:t>
      </w:r>
      <w:r w:rsidR="00F87539" w:rsidRPr="001B1ACA">
        <w:rPr>
          <w:rFonts w:ascii="Times New Roman" w:eastAsia="Times New Roman" w:hAnsi="Times New Roman" w:cs="Times New Roman"/>
          <w:sz w:val="28"/>
          <w:szCs w:val="28"/>
        </w:rPr>
        <w:t>185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учителей-предметников школ с низкими результатами обучения;</w:t>
      </w:r>
    </w:p>
    <w:p w:rsidR="00C81048" w:rsidRPr="001B1ACA" w:rsidRDefault="00F87539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>проучено  64</w:t>
      </w:r>
      <w:r w:rsidR="00D118BD" w:rsidRPr="001B1AC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и </w:t>
      </w:r>
      <w:r w:rsidR="00D118BD" w:rsidRPr="001B1AC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руководителей, заместителей руководителей </w:t>
      </w:r>
      <w:proofErr w:type="gramStart"/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End"/>
      <w:r w:rsidR="00D118BD" w:rsidRPr="001B1ACA">
        <w:rPr>
          <w:rFonts w:ascii="Times New Roman" w:eastAsia="Times New Roman" w:hAnsi="Times New Roman" w:cs="Times New Roman"/>
          <w:sz w:val="28"/>
          <w:szCs w:val="28"/>
        </w:rPr>
        <w:t xml:space="preserve"> с низкими результатами обучающихся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 по программам дополнительного профессионального образования; </w:t>
      </w:r>
    </w:p>
    <w:p w:rsidR="00C81048" w:rsidRPr="001B1ACA" w:rsidRDefault="00F87539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Pr="001B1ACA">
        <w:rPr>
          <w:rFonts w:ascii="Times New Roman" w:eastAsia="Times New Roman" w:hAnsi="Times New Roman" w:cs="Times New Roman"/>
          <w:sz w:val="28"/>
          <w:szCs w:val="28"/>
        </w:rPr>
        <w:t>педагогв</w:t>
      </w:r>
      <w:proofErr w:type="spellEnd"/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  из 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gramStart"/>
      <w:r w:rsidRPr="001B1ACA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End"/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с низкими образовательными результатами обучающихся  приняли 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в конкурсах профессионального  мастерства</w:t>
      </w:r>
      <w:r w:rsidR="00C81048" w:rsidRPr="001B1A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47F1" w:rsidRPr="001B1ACA" w:rsidRDefault="00F87539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1ACA">
        <w:rPr>
          <w:rFonts w:ascii="Times New Roman" w:eastAsia="Times New Roman" w:hAnsi="Times New Roman" w:cs="Times New Roman"/>
          <w:sz w:val="28"/>
          <w:szCs w:val="28"/>
        </w:rPr>
        <w:t>Акктивно</w:t>
      </w:r>
      <w:proofErr w:type="spellEnd"/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в семинарах, </w:t>
      </w:r>
      <w:proofErr w:type="spellStart"/>
      <w:r w:rsidRPr="001B1ACA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ИПКРО РА;</w:t>
      </w:r>
    </w:p>
    <w:p w:rsidR="00F547F1" w:rsidRPr="001B1ACA" w:rsidRDefault="00F87539" w:rsidP="001B1A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кураторами, методистами  проведено </w:t>
      </w:r>
      <w:r w:rsidR="00D118BD" w:rsidRPr="001B1ACA">
        <w:rPr>
          <w:rFonts w:ascii="Times New Roman" w:eastAsia="Times New Roman" w:hAnsi="Times New Roman" w:cs="Times New Roman"/>
          <w:sz w:val="28"/>
          <w:szCs w:val="28"/>
        </w:rPr>
        <w:t xml:space="preserve"> по 5 выездных</w:t>
      </w:r>
      <w:r w:rsidR="00D118BD" w:rsidRPr="001B1A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18BD" w:rsidRPr="001B1ACA">
        <w:rPr>
          <w:rFonts w:ascii="Times New Roman" w:eastAsia="Times New Roman" w:hAnsi="Times New Roman" w:cs="Times New Roman"/>
          <w:sz w:val="28"/>
          <w:szCs w:val="28"/>
        </w:rPr>
        <w:t>очных консультаций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 в каждую образовательную организацию</w:t>
      </w:r>
      <w:r w:rsidR="00F547F1" w:rsidRPr="001B1ACA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547F1" w:rsidRPr="001B1ACA" w:rsidRDefault="00D118BD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>В  двух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 школах - проведен муниципальный семинар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, совместно с региональным куратором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 с целью выработки программы перехода школ в эффективный режим работы.</w:t>
      </w: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>«Дорожная карта» по</w:t>
      </w:r>
      <w:r w:rsidR="008311E0" w:rsidRPr="001B1AC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</w:t>
      </w:r>
      <w:r w:rsidR="00EF35C5" w:rsidRPr="001B1ACA">
        <w:rPr>
          <w:rFonts w:ascii="Times New Roman" w:eastAsia="Times New Roman" w:hAnsi="Times New Roman" w:cs="Times New Roman"/>
          <w:sz w:val="28"/>
          <w:szCs w:val="28"/>
        </w:rPr>
        <w:t>Программы по повышению качества образования и поддержки школ с низкими образовательными результатами обучающихся на 2020-2023 годы представляет</w:t>
      </w:r>
      <w:r w:rsidR="00754FF7" w:rsidRPr="001B1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ACA">
        <w:rPr>
          <w:rFonts w:ascii="Times New Roman" w:eastAsia="Times New Roman" w:hAnsi="Times New Roman" w:cs="Times New Roman"/>
          <w:bCs/>
          <w:sz w:val="28"/>
          <w:szCs w:val="28"/>
        </w:rPr>
        <w:t>комплекс мер, направленных на преодоление факторов, обуславливающих низкие результаты обучения и/или неблагоприятные социальные условия, в формы сетевого взаимодействия (между образовательными организациями и/или другими учреждениями и предприятиями).</w:t>
      </w: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Показатели, методы сбора информации:</w:t>
      </w: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Cs/>
          <w:sz w:val="28"/>
          <w:szCs w:val="28"/>
        </w:rPr>
        <w:t>Для выявления школ с низкими результатами обучения и/или школ, функционирующих в неблагоприятных социальных условиях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. В 2020 году, согласно разработанным Методическим рекомендациям по выявлению школ с низкими результатами обучения и школ, функционирующих в неб</w:t>
      </w:r>
      <w:r w:rsidRPr="001B1ACA">
        <w:rPr>
          <w:rFonts w:ascii="Times New Roman" w:eastAsia="Times New Roman" w:hAnsi="Times New Roman" w:cs="Times New Roman"/>
          <w:color w:val="093951"/>
          <w:sz w:val="28"/>
          <w:szCs w:val="28"/>
        </w:rPr>
        <w:t>лагоприятных условиях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Меры и управленческие решения</w:t>
      </w:r>
    </w:p>
    <w:p w:rsidR="00C81048" w:rsidRPr="001B1ACA" w:rsidRDefault="00C81048" w:rsidP="001B1AC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Cs/>
          <w:sz w:val="28"/>
          <w:szCs w:val="28"/>
        </w:rPr>
        <w:t>Приняли участие  в  мероприятиях</w:t>
      </w:r>
      <w:r w:rsidR="00F547F1" w:rsidRPr="001B1ACA">
        <w:rPr>
          <w:rFonts w:ascii="Times New Roman" w:eastAsia="Times New Roman" w:hAnsi="Times New Roman" w:cs="Times New Roman"/>
          <w:bCs/>
          <w:sz w:val="28"/>
          <w:szCs w:val="28"/>
        </w:rPr>
        <w:t>, направленных на повышение качества подготовки обучающихся в школах с низкими результатами обучения и/или школах, функционирующих в неблагоприятных социальных условиях</w:t>
      </w:r>
      <w:r w:rsidRPr="001B1A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0806" w:rsidRPr="001B1ACA" w:rsidRDefault="00C81048" w:rsidP="001B1AC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gramStart"/>
      <w:r w:rsidR="003B0806" w:rsidRPr="001B1A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 апреля 2021 года </w:t>
      </w:r>
      <w:r w:rsidR="003B0806" w:rsidRPr="001B1ACA">
        <w:rPr>
          <w:rFonts w:ascii="Times New Roman" w:eastAsia="Times New Roman" w:hAnsi="Times New Roman" w:cs="Times New Roman"/>
          <w:color w:val="333333"/>
          <w:sz w:val="28"/>
          <w:szCs w:val="28"/>
        </w:rPr>
        <w:t>БУ ДПО РА «Институт повышения квалификации и профессиональной переподготовки работников образования Республики Алтай» в рамках работы ресурсного центра по реализации Региональной программы повышения качества образования и поддержки школ с низкими образовательными результатами обучающихся на 2020 – 2023 годы  проведен </w:t>
      </w:r>
      <w:proofErr w:type="spellStart"/>
      <w:r w:rsidR="00C904C7" w:rsidRPr="001B1ACA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="003B0806" w:rsidRPr="001B1ACA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"https://youtu.be/E-OA_YwRYiA" \t "_blank" </w:instrText>
      </w:r>
      <w:r w:rsidR="00C904C7" w:rsidRPr="001B1ACA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="003B0806" w:rsidRPr="001B1ACA">
        <w:rPr>
          <w:rFonts w:ascii="Times New Roman" w:eastAsia="Times New Roman" w:hAnsi="Times New Roman" w:cs="Times New Roman"/>
          <w:color w:val="0088CC"/>
          <w:sz w:val="28"/>
          <w:szCs w:val="28"/>
          <w:u w:val="single"/>
        </w:rPr>
        <w:t>вебинар</w:t>
      </w:r>
      <w:proofErr w:type="spellEnd"/>
      <w:r w:rsidR="00C904C7" w:rsidRPr="001B1ACA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="003B0806" w:rsidRPr="001B1ACA">
        <w:rPr>
          <w:rFonts w:ascii="Times New Roman" w:eastAsia="Times New Roman" w:hAnsi="Times New Roman" w:cs="Times New Roman"/>
          <w:color w:val="333333"/>
          <w:sz w:val="28"/>
          <w:szCs w:val="28"/>
        </w:rPr>
        <w:t> «Методическое сопровождение реализации программ повышения качества образования на уровне образовательной организации  и муниципального образования»</w:t>
      </w:r>
      <w:proofErr w:type="gramEnd"/>
    </w:p>
    <w:p w:rsidR="003B0806" w:rsidRPr="001B1ACA" w:rsidRDefault="003B0806" w:rsidP="001B1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7F1" w:rsidRPr="001B1ACA" w:rsidRDefault="00FE0460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В  августе  2021 года планируется муниципальный  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семинар </w:t>
      </w:r>
      <w:proofErr w:type="gramStart"/>
      <w:r w:rsidRPr="001B1ACA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1B1ACA">
        <w:rPr>
          <w:rFonts w:ascii="Times New Roman" w:eastAsia="Times New Roman" w:hAnsi="Times New Roman" w:cs="Times New Roman"/>
          <w:sz w:val="28"/>
          <w:szCs w:val="28"/>
        </w:rPr>
        <w:t>овещание« «</w:t>
      </w:r>
      <w:bookmarkStart w:id="0" w:name="_GoBack"/>
      <w:bookmarkEnd w:id="0"/>
      <w:r w:rsidRPr="001B1A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>бразовательные практики перевода школ с низкими образовательными результатами и школ, функционирующих в сложных социальных условиях в эффект</w:t>
      </w:r>
      <w:r w:rsidR="00737FA9">
        <w:rPr>
          <w:rFonts w:ascii="Times New Roman" w:eastAsia="Times New Roman" w:hAnsi="Times New Roman" w:cs="Times New Roman"/>
          <w:sz w:val="28"/>
          <w:szCs w:val="28"/>
        </w:rPr>
        <w:t xml:space="preserve">ивный режим работы:  муниципальный 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опыт, проблемы, перспективы» </w:t>
      </w:r>
    </w:p>
    <w:p w:rsidR="00F547F1" w:rsidRPr="001B1ACA" w:rsidRDefault="00F547F1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анализа эффективности принятых мер</w:t>
      </w:r>
    </w:p>
    <w:p w:rsidR="00F547F1" w:rsidRPr="001B1ACA" w:rsidRDefault="00EF35C5" w:rsidP="001B1A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нализ эффективности принятых </w:t>
      </w:r>
      <w:r w:rsidRPr="001B1ACA">
        <w:rPr>
          <w:rFonts w:ascii="Times New Roman" w:eastAsia="Times New Roman" w:hAnsi="Times New Roman" w:cs="Times New Roman"/>
          <w:sz w:val="28"/>
          <w:szCs w:val="28"/>
        </w:rPr>
        <w:t xml:space="preserve">мер позволяет сформировать новые задачи  </w:t>
      </w:r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F547F1" w:rsidRPr="001B1ACA">
        <w:rPr>
          <w:rFonts w:ascii="Times New Roman" w:eastAsia="Times New Roman" w:hAnsi="Times New Roman" w:cs="Times New Roman"/>
          <w:sz w:val="28"/>
          <w:szCs w:val="28"/>
        </w:rPr>
        <w:t xml:space="preserve"> с которыми определяются показатели, проводится мониторинг этих показателей, их анализ, разрабатываются адресные рекомендации и принимаются управленческие решения, то есть выстраивается новый управленческий цикл.</w:t>
      </w:r>
    </w:p>
    <w:p w:rsidR="00F547F1" w:rsidRPr="001B1ACA" w:rsidRDefault="00C904C7" w:rsidP="001B1AC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tooltip="Google Plus" w:history="1">
        <w:r w:rsidR="00F547F1" w:rsidRPr="001B1ACA">
          <w:rPr>
            <w:rFonts w:ascii="Times New Roman" w:eastAsia="Times New Roman" w:hAnsi="Times New Roman" w:cs="Times New Roman"/>
            <w:color w:val="093951"/>
            <w:sz w:val="28"/>
            <w:szCs w:val="28"/>
          </w:rPr>
          <w:br/>
        </w:r>
      </w:hyperlink>
    </w:p>
    <w:p w:rsidR="003D607A" w:rsidRPr="001B1ACA" w:rsidRDefault="003D607A" w:rsidP="001B1A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07A" w:rsidRPr="001B1ACA" w:rsidSect="0074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5B0"/>
    <w:multiLevelType w:val="multilevel"/>
    <w:tmpl w:val="905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7F1"/>
    <w:rsid w:val="001B1ACA"/>
    <w:rsid w:val="00250083"/>
    <w:rsid w:val="003261A9"/>
    <w:rsid w:val="003B0806"/>
    <w:rsid w:val="003D607A"/>
    <w:rsid w:val="00404173"/>
    <w:rsid w:val="004404A3"/>
    <w:rsid w:val="00644F1D"/>
    <w:rsid w:val="006A26A5"/>
    <w:rsid w:val="006F67A6"/>
    <w:rsid w:val="00737FA9"/>
    <w:rsid w:val="00754FF7"/>
    <w:rsid w:val="007559FC"/>
    <w:rsid w:val="007D765A"/>
    <w:rsid w:val="0081012B"/>
    <w:rsid w:val="008311E0"/>
    <w:rsid w:val="00865106"/>
    <w:rsid w:val="009F1CB9"/>
    <w:rsid w:val="00A41CB1"/>
    <w:rsid w:val="00C01E39"/>
    <w:rsid w:val="00C81048"/>
    <w:rsid w:val="00C904C7"/>
    <w:rsid w:val="00D118BD"/>
    <w:rsid w:val="00D135B1"/>
    <w:rsid w:val="00EF35C5"/>
    <w:rsid w:val="00F547F1"/>
    <w:rsid w:val="00F87539"/>
    <w:rsid w:val="00FA49ED"/>
    <w:rsid w:val="00FE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F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are.yandex.net/go.xml?service=gplus&amp;url=http%3A%2F%2Fstavminobr.ru%2Factivities%2Fregionalnyie-instrumentyi-upravleniya-kachestvom-obrazovaniya%2Fmexanizmyi-upravleniya-kachestvom-obrazovatelnih-rezultatov%2Fsistema-rabot.html&amp;title=%D0%A1%D0%B8%D1%81%D1%82%D0%B5%D0%BC%D0%B0%20%D1%80%D0%B0%D0%B1%D0%BE%D1%82%D1%8B%20%D1%81%D0%BE%20%D1%88%D0%BA%D0%BE%D0%BB%D0%B0%D0%BC%D0%B8%20%D1%81%20%D0%BD%D0%B8%D0%B7%D0%BA%D0%B8%D0%BC%D0%B8%20%D1%80%D0%B5%D0%B7%D1%83%D0%BB%D1%8C%D1%82%D0%B0%D1%82%D0%B0%D0%BC%D0%B8%20%D0%BE%D0%B1%D1%83%D1%87%D0%B5%D0%BD%D0%B8%D1%8F%20%D0%B8%2F%D0%B8%D0%BB%D0%B8%20%D1%88%D0%BA%D0%BE%D0%BB%D0%B0%D0%BC%D0%B8%20%2C%D1%84%D1%83%D0%BD%D0%BA%D1%86%D0%B8%D0%BE%D0%BD%D0%B8%D1%80%D1%83%D1%8E%D1%89%D0%B8%D0%BC%D0%B8%20%D0%B2%20%D0%BD%D0%B5%D0%B1%D0%BB%D0%B0%D0%B3%D0%BE%D0%BF%D1%80%D0%B8%D1%8F%D1%82%D0%BD%D1%8B%D1%85%20%D1%83%D1%81%D0%BB%D0%BE%D0%B2%D0%B8%D1%8F%D1%85%20-%20%D0%9C%D0%B8%D0%BD%D0%B8%D1%81%D1%82%D0%B5%D1%80%D1%81%D1%82%D0%B2%D0%BE%20%D0%BE%D0%B1%D1%80%D0%B0%D0%B7%D0%BE%D0%B2%D0%B0%D0%BD%D0%B8%D1%8F%20%D0%A1%D1%82%D0%B0%D0%B2%D1%80%D0%BE%D0%BF%D0%BE%D0%BB%D1%8C%D1%81%D0%BA%D0%BE%D0%B3%D0%BE%20%D0%BA%D1%80%D0%B0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DD1B-C12F-4CE2-A981-F8989BFC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2021-07-01T04:45:00Z</cp:lastPrinted>
  <dcterms:created xsi:type="dcterms:W3CDTF">2021-07-05T03:11:00Z</dcterms:created>
  <dcterms:modified xsi:type="dcterms:W3CDTF">2021-08-03T03:16:00Z</dcterms:modified>
</cp:coreProperties>
</file>