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1" w:rsidRDefault="00E76C75" w:rsidP="00D1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31">
        <w:rPr>
          <w:rFonts w:ascii="Times New Roman" w:hAnsi="Times New Roman" w:cs="Times New Roman"/>
          <w:b/>
          <w:sz w:val="28"/>
          <w:szCs w:val="28"/>
        </w:rPr>
        <w:t>Си</w:t>
      </w:r>
      <w:r w:rsidR="00D17131" w:rsidRPr="00D17131">
        <w:rPr>
          <w:rFonts w:ascii="Times New Roman" w:hAnsi="Times New Roman" w:cs="Times New Roman"/>
          <w:b/>
          <w:sz w:val="28"/>
          <w:szCs w:val="28"/>
        </w:rPr>
        <w:t xml:space="preserve">стема </w:t>
      </w:r>
      <w:proofErr w:type="gramStart"/>
      <w:r w:rsidR="00D17131" w:rsidRPr="00D17131">
        <w:rPr>
          <w:rFonts w:ascii="Times New Roman" w:hAnsi="Times New Roman" w:cs="Times New Roman"/>
          <w:b/>
          <w:sz w:val="28"/>
          <w:szCs w:val="28"/>
        </w:rPr>
        <w:t>объективности процедур оценки качества образования</w:t>
      </w:r>
      <w:proofErr w:type="gramEnd"/>
    </w:p>
    <w:p w:rsidR="00E76C75" w:rsidRPr="00D17131" w:rsidRDefault="00E76C75" w:rsidP="00D1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31">
        <w:rPr>
          <w:rFonts w:ascii="Times New Roman" w:hAnsi="Times New Roman" w:cs="Times New Roman"/>
          <w:b/>
          <w:sz w:val="28"/>
          <w:szCs w:val="28"/>
        </w:rPr>
        <w:t>и олимпиад школьников.</w:t>
      </w:r>
    </w:p>
    <w:p w:rsidR="00E76C75" w:rsidRPr="00D17131" w:rsidRDefault="00E76C75" w:rsidP="00E76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E76C75" w:rsidRPr="00A157CA" w:rsidRDefault="00777CA5" w:rsidP="00A1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муницип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системы образования на основе достоверной и объективной оценки качества образования.</w:t>
      </w:r>
    </w:p>
    <w:p w:rsidR="000F6F80" w:rsidRDefault="00E76C75" w:rsidP="006F7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="000F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меры сбор</w:t>
      </w:r>
      <w:r w:rsid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информации</w:t>
      </w:r>
    </w:p>
    <w:p w:rsidR="00E76C75" w:rsidRPr="00A157CA" w:rsidRDefault="000F6F80" w:rsidP="000F6F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выпускников, преодолевших минимальный порог по предметам ЕГЭ;</w:t>
      </w:r>
    </w:p>
    <w:p w:rsidR="00E76C75" w:rsidRPr="00A157CA" w:rsidRDefault="006F7D05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объективности проведения государственной итоговой аттестации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D05" w:rsidRDefault="006F7D05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учет образовательных организаций, вошедших в список с признаками необъективности образовательных результатов;</w:t>
      </w:r>
    </w:p>
    <w:p w:rsidR="006F7D05" w:rsidRDefault="006F7D05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соблюдением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процедур оценки 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D05" w:rsidRDefault="006F7D05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проведения олимпиад школьников;</w:t>
      </w:r>
    </w:p>
    <w:p w:rsidR="00205931" w:rsidRDefault="006F7D05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независимого  наблюдения при проведении процедур оценки качества  и олимпиад школьников</w:t>
      </w:r>
      <w:r w:rsidR="00205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C75" w:rsidRDefault="00E76C75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педагогических работников по вопросам использования результатов оценочных процедур;</w:t>
      </w:r>
    </w:p>
    <w:p w:rsidR="00205931" w:rsidRDefault="00205931" w:rsidP="006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результатов различных оценочных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процелур</w:t>
      </w:r>
      <w:proofErr w:type="spellEnd"/>
    </w:p>
    <w:p w:rsidR="00205931" w:rsidRDefault="00205931" w:rsidP="0020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</w:p>
    <w:p w:rsidR="00205931" w:rsidRPr="00A157CA" w:rsidRDefault="00205931" w:rsidP="002059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выпускников, преодолевших минимальный порог по предметам ЕГЭ;</w:t>
      </w:r>
    </w:p>
    <w:p w:rsidR="00205931" w:rsidRPr="00A157CA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объективности проведения государственной итоговой аттестации</w:t>
      </w:r>
      <w:r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учет образовательных организаций, вошедших в список с признаками необъективности образовательных результатов;</w:t>
      </w:r>
    </w:p>
    <w:p w:rsid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соблюдением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процедур оценки 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проведения олимпиад школьников;</w:t>
      </w:r>
    </w:p>
    <w:p w:rsid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независимого  наблюдения при проведении процедур оценки качества  и олимпиад школьников;</w:t>
      </w:r>
    </w:p>
    <w:p w:rsid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педагогических работников по вопросам использования результатов оценочных процедур;</w:t>
      </w:r>
    </w:p>
    <w:p w:rsid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результатов различных оценочных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процелур</w:t>
      </w:r>
      <w:proofErr w:type="spellEnd"/>
    </w:p>
    <w:p w:rsidR="00205931" w:rsidRPr="00205931" w:rsidRDefault="00205931" w:rsidP="0020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75" w:rsidRDefault="00205931" w:rsidP="00A157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Меры, управленческие решения</w:t>
      </w:r>
      <w:r w:rsidR="00E76C75" w:rsidRPr="00A1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</w:t>
      </w:r>
      <w:proofErr w:type="gramStart"/>
      <w:r w:rsidR="00E76C75" w:rsidRPr="00A1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объективности проведения процедур оценки качества</w:t>
      </w:r>
      <w:proofErr w:type="gramEnd"/>
    </w:p>
    <w:p w:rsidR="001A3415" w:rsidRDefault="001A3415" w:rsidP="001A34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мероприятий по обеспечению единых подходов к оценке образовательных результатов;</w:t>
      </w:r>
    </w:p>
    <w:p w:rsidR="001A3415" w:rsidRDefault="001A3415" w:rsidP="001A34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дение мероприятий по  анализу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оценочной процедуры на предмет объективности;</w:t>
      </w:r>
    </w:p>
    <w:p w:rsidR="00E76C75" w:rsidRPr="001A3415" w:rsidRDefault="001A3415" w:rsidP="001A34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использование статистических методов выявления образовательных организаций с признаками необъективности;</w:t>
      </w:r>
    </w:p>
    <w:p w:rsidR="00E76C75" w:rsidRPr="00A157CA" w:rsidRDefault="001A3415" w:rsidP="001A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7CA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проведение муниципа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качества образования с использованием инструментария федеральной информационной системы оценки качества образования (ФИС ОКО), в образовательных организациях с выявленными признаками необъективности;</w:t>
      </w:r>
    </w:p>
    <w:p w:rsidR="00E76C75" w:rsidRDefault="001A3415" w:rsidP="001A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C75" w:rsidRP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формирование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регионального контроля качества образования;</w:t>
      </w:r>
    </w:p>
    <w:p w:rsidR="001A3415" w:rsidRDefault="001A3415" w:rsidP="001A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в отношении образовательных организаций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вошедших  в списки  необъективности  Всероссийских проверочных работ</w:t>
      </w:r>
    </w:p>
    <w:p w:rsidR="00083714" w:rsidRPr="00A157CA" w:rsidRDefault="00083714" w:rsidP="0008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мер в отношении образовательных организаций, вошедших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«зону риска» по результатам процедур оценки качества образования и государственных итоговых аттестаций</w:t>
      </w:r>
      <w:bookmarkStart w:id="0" w:name="_GoBack"/>
      <w:bookmarkEnd w:id="0"/>
    </w:p>
    <w:p w:rsidR="00083714" w:rsidRDefault="00083714" w:rsidP="001A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14" w:rsidRPr="00A157CA" w:rsidRDefault="00083714" w:rsidP="001A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96" w:rsidRPr="00A157CA" w:rsidRDefault="00F35696" w:rsidP="001A3415">
      <w:pPr>
        <w:spacing w:after="0" w:line="240" w:lineRule="auto"/>
        <w:jc w:val="both"/>
        <w:rPr>
          <w:sz w:val="28"/>
          <w:szCs w:val="28"/>
        </w:rPr>
      </w:pPr>
    </w:p>
    <w:sectPr w:rsidR="00F35696" w:rsidRPr="00A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395"/>
    <w:multiLevelType w:val="multilevel"/>
    <w:tmpl w:val="30C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C3EF4"/>
    <w:multiLevelType w:val="hybridMultilevel"/>
    <w:tmpl w:val="AB60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7288"/>
    <w:multiLevelType w:val="multilevel"/>
    <w:tmpl w:val="223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5"/>
    <w:rsid w:val="00027375"/>
    <w:rsid w:val="00083714"/>
    <w:rsid w:val="000F6F80"/>
    <w:rsid w:val="001A3415"/>
    <w:rsid w:val="00205931"/>
    <w:rsid w:val="006F7D05"/>
    <w:rsid w:val="00777CA5"/>
    <w:rsid w:val="00A157CA"/>
    <w:rsid w:val="00D17131"/>
    <w:rsid w:val="00DD0B0B"/>
    <w:rsid w:val="00E76C75"/>
    <w:rsid w:val="00F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76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6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76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2020-07-23T12:19:00Z</dcterms:created>
  <dcterms:modified xsi:type="dcterms:W3CDTF">2020-07-23T18:00:00Z</dcterms:modified>
</cp:coreProperties>
</file>