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AC" w:rsidRDefault="003657B3" w:rsidP="00384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6A5781" w:rsidRDefault="003657B3" w:rsidP="00296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доле</w:t>
      </w:r>
      <w:r w:rsidR="0038485A" w:rsidRPr="0038485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38485A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38485A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3848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485A" w:rsidRPr="0038485A">
        <w:rPr>
          <w:rFonts w:ascii="Times New Roman" w:hAnsi="Times New Roman" w:cs="Times New Roman"/>
          <w:sz w:val="28"/>
          <w:szCs w:val="28"/>
        </w:rPr>
        <w:t>, прошедших подготовку по вопросам использования результатов оценочных процедур</w:t>
      </w:r>
      <w:r w:rsidR="002962F4">
        <w:rPr>
          <w:rFonts w:ascii="Times New Roman" w:hAnsi="Times New Roman" w:cs="Times New Roman"/>
          <w:sz w:val="28"/>
          <w:szCs w:val="28"/>
        </w:rPr>
        <w:t>.</w:t>
      </w:r>
    </w:p>
    <w:p w:rsidR="002962F4" w:rsidRDefault="002962F4" w:rsidP="00296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E44" w:rsidRDefault="000065AC" w:rsidP="00006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E44">
        <w:rPr>
          <w:rFonts w:ascii="Times New Roman" w:hAnsi="Times New Roman" w:cs="Times New Roman"/>
          <w:sz w:val="28"/>
          <w:szCs w:val="28"/>
        </w:rPr>
        <w:t xml:space="preserve">В 2021году </w:t>
      </w:r>
      <w:r w:rsidR="00235734">
        <w:rPr>
          <w:rFonts w:ascii="Times New Roman" w:hAnsi="Times New Roman" w:cs="Times New Roman"/>
          <w:sz w:val="28"/>
          <w:szCs w:val="28"/>
        </w:rPr>
        <w:t>12</w:t>
      </w:r>
      <w:r w:rsidRPr="0038485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35734">
        <w:rPr>
          <w:rFonts w:ascii="Times New Roman" w:hAnsi="Times New Roman" w:cs="Times New Roman"/>
          <w:sz w:val="28"/>
          <w:szCs w:val="28"/>
        </w:rPr>
        <w:t>, прошли</w:t>
      </w:r>
      <w:r w:rsidRPr="0038485A">
        <w:rPr>
          <w:rFonts w:ascii="Times New Roman" w:hAnsi="Times New Roman" w:cs="Times New Roman"/>
          <w:sz w:val="28"/>
          <w:szCs w:val="28"/>
        </w:rPr>
        <w:t xml:space="preserve"> подготовку по вопросам использования результатов оценочных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81">
        <w:rPr>
          <w:rFonts w:ascii="Times New Roman" w:hAnsi="Times New Roman" w:cs="Times New Roman"/>
          <w:sz w:val="28"/>
          <w:szCs w:val="28"/>
        </w:rPr>
        <w:t xml:space="preserve">за период с марта по май месяцы 2021 года, </w:t>
      </w:r>
      <w:r w:rsidR="002962F4">
        <w:rPr>
          <w:rFonts w:ascii="Times New Roman" w:hAnsi="Times New Roman" w:cs="Times New Roman"/>
          <w:sz w:val="28"/>
          <w:szCs w:val="28"/>
        </w:rPr>
        <w:t>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100% от планируемого показателя.</w:t>
      </w:r>
      <w:r w:rsidR="006A5781">
        <w:rPr>
          <w:rFonts w:ascii="Times New Roman" w:hAnsi="Times New Roman" w:cs="Times New Roman"/>
          <w:sz w:val="28"/>
          <w:szCs w:val="28"/>
        </w:rPr>
        <w:t xml:space="preserve"> </w:t>
      </w:r>
      <w:r w:rsidR="006A4FA7">
        <w:rPr>
          <w:rFonts w:ascii="Times New Roman" w:hAnsi="Times New Roman" w:cs="Times New Roman"/>
          <w:sz w:val="28"/>
          <w:szCs w:val="28"/>
        </w:rPr>
        <w:t>Темы повышения квалификации педагогов</w:t>
      </w:r>
      <w:r w:rsidR="00156480">
        <w:rPr>
          <w:rFonts w:ascii="Times New Roman" w:hAnsi="Times New Roman" w:cs="Times New Roman"/>
          <w:sz w:val="28"/>
          <w:szCs w:val="28"/>
        </w:rPr>
        <w:t>:</w:t>
      </w:r>
    </w:p>
    <w:p w:rsidR="006271FB" w:rsidRDefault="006271FB" w:rsidP="000065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271FB" w:rsidTr="006271FB">
        <w:tc>
          <w:tcPr>
            <w:tcW w:w="704" w:type="dxa"/>
          </w:tcPr>
          <w:p w:rsidR="006271FB" w:rsidRDefault="006271FB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6271FB" w:rsidRDefault="006271FB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3115" w:type="dxa"/>
          </w:tcPr>
          <w:p w:rsidR="006271FB" w:rsidRDefault="006271FB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271FB" w:rsidTr="006271FB">
        <w:tc>
          <w:tcPr>
            <w:tcW w:w="704" w:type="dxa"/>
          </w:tcPr>
          <w:p w:rsidR="006271FB" w:rsidRDefault="006271FB" w:rsidP="00D2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526" w:type="dxa"/>
          </w:tcPr>
          <w:p w:rsidR="006271FB" w:rsidRDefault="00D23282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обучающихся к ОГЭ и ЕГЭ – 2021г»</w:t>
            </w:r>
          </w:p>
        </w:tc>
        <w:tc>
          <w:tcPr>
            <w:tcW w:w="3115" w:type="dxa"/>
          </w:tcPr>
          <w:p w:rsidR="006271FB" w:rsidRDefault="00D23282" w:rsidP="0071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282" w:rsidTr="006271FB">
        <w:tc>
          <w:tcPr>
            <w:tcW w:w="704" w:type="dxa"/>
          </w:tcPr>
          <w:p w:rsidR="00D23282" w:rsidRDefault="00D23282" w:rsidP="00D2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D23282" w:rsidRDefault="00D23282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ГИА-2021 по биологии. Анализ типичных затруднений обучающихся при выполнени</w:t>
            </w:r>
            <w:r w:rsidR="001F77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биологии в </w:t>
            </w:r>
            <w:r w:rsidR="001F774E">
              <w:rPr>
                <w:rFonts w:ascii="Times New Roman" w:hAnsi="Times New Roman" w:cs="Times New Roman"/>
                <w:sz w:val="28"/>
                <w:szCs w:val="28"/>
              </w:rPr>
              <w:t>рамках ГИА»</w:t>
            </w:r>
          </w:p>
        </w:tc>
        <w:tc>
          <w:tcPr>
            <w:tcW w:w="3115" w:type="dxa"/>
          </w:tcPr>
          <w:p w:rsidR="00D23282" w:rsidRDefault="001F774E" w:rsidP="0071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774E" w:rsidTr="006271FB">
        <w:tc>
          <w:tcPr>
            <w:tcW w:w="704" w:type="dxa"/>
          </w:tcPr>
          <w:p w:rsidR="001F774E" w:rsidRDefault="001F774E" w:rsidP="00D2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F774E" w:rsidRDefault="001F774E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типичных ошибок ЕГЭ-2020. Ресурсы УМК по обществознанию»</w:t>
            </w:r>
          </w:p>
        </w:tc>
        <w:tc>
          <w:tcPr>
            <w:tcW w:w="3115" w:type="dxa"/>
          </w:tcPr>
          <w:p w:rsidR="001F774E" w:rsidRDefault="001F774E" w:rsidP="0071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74E" w:rsidTr="006271FB">
        <w:tc>
          <w:tcPr>
            <w:tcW w:w="704" w:type="dxa"/>
          </w:tcPr>
          <w:p w:rsidR="001F774E" w:rsidRDefault="00D74E7D" w:rsidP="00D2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F774E" w:rsidRDefault="00D74E7D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общего образования: использование результатов оценочных процедур на уровне образовательной организации»</w:t>
            </w:r>
          </w:p>
        </w:tc>
        <w:tc>
          <w:tcPr>
            <w:tcW w:w="3115" w:type="dxa"/>
          </w:tcPr>
          <w:p w:rsidR="001F774E" w:rsidRDefault="00713269" w:rsidP="0071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269" w:rsidTr="00610600">
        <w:tc>
          <w:tcPr>
            <w:tcW w:w="6230" w:type="dxa"/>
            <w:gridSpan w:val="2"/>
          </w:tcPr>
          <w:p w:rsidR="00713269" w:rsidRDefault="00713269" w:rsidP="00006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3115" w:type="dxa"/>
          </w:tcPr>
          <w:p w:rsidR="00713269" w:rsidRDefault="00713269" w:rsidP="0071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271FB" w:rsidRDefault="006271FB" w:rsidP="00006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85A" w:rsidRPr="0038485A" w:rsidRDefault="0038485A" w:rsidP="003848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85A" w:rsidRPr="0038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5A"/>
    <w:rsid w:val="000065AC"/>
    <w:rsid w:val="00156480"/>
    <w:rsid w:val="001F774E"/>
    <w:rsid w:val="00235734"/>
    <w:rsid w:val="002962F4"/>
    <w:rsid w:val="003657B3"/>
    <w:rsid w:val="0038485A"/>
    <w:rsid w:val="006271FB"/>
    <w:rsid w:val="006A4FA7"/>
    <w:rsid w:val="006A5781"/>
    <w:rsid w:val="00713269"/>
    <w:rsid w:val="008A3669"/>
    <w:rsid w:val="009A5D67"/>
    <w:rsid w:val="00AD3B94"/>
    <w:rsid w:val="00D23282"/>
    <w:rsid w:val="00D74E7D"/>
    <w:rsid w:val="00E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C036"/>
  <w15:chartTrackingRefBased/>
  <w15:docId w15:val="{CAF52091-1A06-4F0F-BFD4-0B2B37E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2</cp:revision>
  <dcterms:created xsi:type="dcterms:W3CDTF">2021-12-15T08:46:00Z</dcterms:created>
  <dcterms:modified xsi:type="dcterms:W3CDTF">2021-12-15T09:28:00Z</dcterms:modified>
</cp:coreProperties>
</file>