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2" w:rsidRPr="008B07A8" w:rsidRDefault="000B1332" w:rsidP="000B1332">
      <w:pPr>
        <w:jc w:val="right"/>
        <w:rPr>
          <w:rFonts w:ascii="Times New Roman" w:hAnsi="Times New Roman" w:cs="Times New Roman"/>
          <w:sz w:val="24"/>
          <w:szCs w:val="24"/>
        </w:rPr>
      </w:pPr>
      <w:r w:rsidRPr="008B07A8">
        <w:rPr>
          <w:rFonts w:ascii="Times New Roman" w:hAnsi="Times New Roman" w:cs="Times New Roman"/>
          <w:sz w:val="24"/>
          <w:szCs w:val="24"/>
        </w:rPr>
        <w:t>УТВЕРЖДЕНА</w:t>
      </w:r>
    </w:p>
    <w:p w:rsidR="000B1332" w:rsidRPr="008B07A8" w:rsidRDefault="000B1332" w:rsidP="000B1332">
      <w:pPr>
        <w:jc w:val="right"/>
        <w:rPr>
          <w:rFonts w:ascii="Times New Roman" w:hAnsi="Times New Roman" w:cs="Times New Roman"/>
          <w:sz w:val="24"/>
          <w:szCs w:val="24"/>
        </w:rPr>
      </w:pPr>
      <w:r w:rsidRPr="008B07A8">
        <w:rPr>
          <w:rFonts w:ascii="Times New Roman" w:hAnsi="Times New Roman" w:cs="Times New Roman"/>
          <w:sz w:val="24"/>
          <w:szCs w:val="24"/>
        </w:rPr>
        <w:t>приказом Отдела образования</w:t>
      </w:r>
    </w:p>
    <w:p w:rsidR="000B1332" w:rsidRPr="008B07A8" w:rsidRDefault="000B1332" w:rsidP="000B1332">
      <w:pPr>
        <w:jc w:val="right"/>
        <w:rPr>
          <w:rFonts w:ascii="Times New Roman" w:hAnsi="Times New Roman" w:cs="Times New Roman"/>
          <w:sz w:val="24"/>
          <w:szCs w:val="24"/>
        </w:rPr>
      </w:pPr>
      <w:r w:rsidRPr="008B07A8">
        <w:rPr>
          <w:rFonts w:ascii="Times New Roman" w:hAnsi="Times New Roman" w:cs="Times New Roman"/>
          <w:sz w:val="24"/>
          <w:szCs w:val="24"/>
        </w:rPr>
        <w:t>администрации Чемальского района</w:t>
      </w:r>
    </w:p>
    <w:p w:rsidR="000B1332" w:rsidRPr="008B07A8" w:rsidRDefault="00DA503F" w:rsidP="000B1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"__26</w:t>
      </w:r>
      <w:r w:rsidR="000B1332" w:rsidRPr="008B07A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0B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г. № 89</w:t>
      </w:r>
      <w:r w:rsidR="000B1332" w:rsidRPr="008B07A8">
        <w:rPr>
          <w:rFonts w:ascii="Times New Roman" w:hAnsi="Times New Roman" w:cs="Times New Roman"/>
          <w:sz w:val="24"/>
          <w:szCs w:val="24"/>
        </w:rPr>
        <w:t>__</w:t>
      </w:r>
    </w:p>
    <w:p w:rsidR="000B1332" w:rsidRPr="00FA0629" w:rsidRDefault="000B1332" w:rsidP="000B1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29">
        <w:rPr>
          <w:rFonts w:ascii="Times New Roman" w:hAnsi="Times New Roman" w:cs="Times New Roman"/>
          <w:b/>
          <w:sz w:val="28"/>
          <w:szCs w:val="28"/>
        </w:rPr>
        <w:t>Дорожная карта по реализации Муниципальной программы</w:t>
      </w:r>
    </w:p>
    <w:p w:rsidR="000B1332" w:rsidRDefault="000B1332" w:rsidP="000B1332">
      <w:pPr>
        <w:jc w:val="right"/>
      </w:pPr>
    </w:p>
    <w:tbl>
      <w:tblPr>
        <w:tblStyle w:val="a3"/>
        <w:tblW w:w="0" w:type="auto"/>
        <w:tblLook w:val="04A0"/>
      </w:tblPr>
      <w:tblGrid>
        <w:gridCol w:w="758"/>
        <w:gridCol w:w="3657"/>
        <w:gridCol w:w="4141"/>
        <w:gridCol w:w="2340"/>
        <w:gridCol w:w="3890"/>
      </w:tblGrid>
      <w:tr w:rsidR="000B1332" w:rsidTr="002149B9">
        <w:tc>
          <w:tcPr>
            <w:tcW w:w="814" w:type="dxa"/>
          </w:tcPr>
          <w:p w:rsidR="000B1332" w:rsidRPr="00C8697C" w:rsidRDefault="000B1332" w:rsidP="00214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4" w:type="dxa"/>
          </w:tcPr>
          <w:p w:rsidR="000B1332" w:rsidRPr="00C8697C" w:rsidRDefault="000B1332" w:rsidP="00214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0B1332" w:rsidRPr="00C8697C" w:rsidRDefault="000B1332" w:rsidP="00214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0B1332" w:rsidRPr="00C8697C" w:rsidRDefault="000B1332" w:rsidP="00214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7C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472" w:type="dxa"/>
          </w:tcPr>
          <w:p w:rsidR="000B1332" w:rsidRPr="00C8697C" w:rsidRDefault="000B1332" w:rsidP="00214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697C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</w:t>
            </w:r>
            <w:proofErr w:type="gramEnd"/>
            <w:r w:rsidRPr="00C86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результаты</w:t>
            </w:r>
          </w:p>
        </w:tc>
      </w:tr>
      <w:tr w:rsidR="000B1332" w:rsidTr="002149B9">
        <w:tc>
          <w:tcPr>
            <w:tcW w:w="814" w:type="dxa"/>
          </w:tcPr>
          <w:p w:rsidR="000B1332" w:rsidRPr="00C8697C" w:rsidRDefault="000B1332" w:rsidP="00214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4" w:type="dxa"/>
          </w:tcPr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общеобразовательных организациях Чемальского района включенных в список ШНОР мониторинговых обследований, направленных на: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динамику показателей качества образования;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диагностику профессиональных дефицитов учителей;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анализа внутренних и внешних причин низких образовательных </w:t>
            </w: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результатов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анализ результатов проведения государственной итоговой аттестации (далее - ГИА) </w:t>
            </w:r>
          </w:p>
          <w:p w:rsidR="000B1332" w:rsidRPr="0041392B" w:rsidRDefault="000B1332" w:rsidP="002149B9">
            <w:pPr>
              <w:pStyle w:val="Style3"/>
              <w:widowControl/>
              <w:spacing w:before="29" w:line="278" w:lineRule="exact"/>
              <w:rPr>
                <w:rStyle w:val="FontStyle29"/>
                <w:color w:val="000000" w:themeColor="text1"/>
              </w:rPr>
            </w:pPr>
            <w:r w:rsidRPr="0041392B">
              <w:rPr>
                <w:color w:val="000000" w:themeColor="text1"/>
              </w:rPr>
              <w:t>- п</w:t>
            </w:r>
            <w:r w:rsidRPr="0041392B">
              <w:rPr>
                <w:rStyle w:val="FontStyle29"/>
                <w:color w:val="000000" w:themeColor="text1"/>
              </w:rPr>
              <w:t>роведены заседания Рабочей группы не реже 1 раза в полугодие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332" w:rsidRPr="0041392B" w:rsidRDefault="000B1332" w:rsidP="0021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образования администрации Чемальского района</w:t>
            </w:r>
          </w:p>
          <w:p w:rsidR="000B1332" w:rsidRPr="0041392B" w:rsidRDefault="000B1332" w:rsidP="0021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"Центр по обеспечению деятельности отдела образования администрации Чемальского района"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группа: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Костантинова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О.С., директор МКУ "ЦО ДОО"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зам. директора по учебно-методической работе МОУ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СОШ", Дьяченко В.В., методист МОУ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СОШ", Феоктистова Э.М., зам. директора по УВР МОУ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династии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Тозыяковых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Толтокова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М.В., зам. директора по УВР МОУ "Аносинская СОШ", Хабарова А.В., зам. директора по УВР МОУ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СОШ",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Коромякина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Л.П., зам. директора по УВР МОУ "Эдиганская ООШ"</w:t>
            </w:r>
          </w:p>
        </w:tc>
        <w:tc>
          <w:tcPr>
            <w:tcW w:w="2551" w:type="dxa"/>
          </w:tcPr>
          <w:p w:rsidR="000B1332" w:rsidRPr="00C8697C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месяц 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7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C8697C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472" w:type="dxa"/>
          </w:tcPr>
          <w:p w:rsidR="000B1332" w:rsidRPr="00C8697C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 - аналитический отчет по каждой ШНОР</w:t>
            </w:r>
          </w:p>
        </w:tc>
      </w:tr>
      <w:tr w:rsidR="000B1332" w:rsidRPr="006E552B" w:rsidTr="002149B9">
        <w:tc>
          <w:tcPr>
            <w:tcW w:w="814" w:type="dxa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 xml:space="preserve"> адресн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ШНОР</w:t>
            </w:r>
          </w:p>
        </w:tc>
        <w:tc>
          <w:tcPr>
            <w:tcW w:w="2835" w:type="dxa"/>
          </w:tcPr>
          <w:p w:rsidR="000B1332" w:rsidRPr="006E552B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0B1332" w:rsidRPr="006E552B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по обеспечению деятельности отдела образования администрации Чемальского района"</w:t>
            </w: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года, далее ежегодно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октябре </w:t>
            </w:r>
          </w:p>
        </w:tc>
        <w:tc>
          <w:tcPr>
            <w:tcW w:w="4472" w:type="dxa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муниципальная адресная программа поддержки ШНОР</w:t>
            </w:r>
          </w:p>
        </w:tc>
      </w:tr>
      <w:tr w:rsidR="000B1332" w:rsidRPr="006E552B" w:rsidTr="002149B9">
        <w:tc>
          <w:tcPr>
            <w:tcW w:w="814" w:type="dxa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школьных дорожных карт по повышению качества образования в данных образовательных организациях</w:t>
            </w:r>
          </w:p>
        </w:tc>
        <w:tc>
          <w:tcPr>
            <w:tcW w:w="2835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СОШ", МОУ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"Аносинская СОШ"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"Эдиганская ООШ"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551" w:type="dxa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 года, далее ежегодно в октябре</w:t>
            </w:r>
          </w:p>
        </w:tc>
        <w:tc>
          <w:tcPr>
            <w:tcW w:w="4472" w:type="dxa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ШНОР разработаны школьные дорожные карты по повышению качества образования</w:t>
            </w:r>
          </w:p>
        </w:tc>
      </w:tr>
      <w:tr w:rsidR="000B1332" w:rsidRPr="006E552B" w:rsidTr="002149B9">
        <w:trPr>
          <w:trHeight w:val="1470"/>
        </w:trPr>
        <w:tc>
          <w:tcPr>
            <w:tcW w:w="814" w:type="dxa"/>
            <w:vMerge w:val="restart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Организовать в МО Чемальский район сбор и анализ контекстных данны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данные об учителе - стаж работы, квалификационная категория; УМК)</w:t>
            </w: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B1332" w:rsidRPr="006E552B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0B1332" w:rsidRPr="006E552B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по обеспечению деятельности отдела образования администрации Чемальского района"</w:t>
            </w: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год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 w:val="restart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учительскими кадрами и услугами специалистов</w:t>
            </w: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данных о количественных и качественных характеристиках потребностей (в т.ч. квалификационных дефицитов) педагогических</w:t>
            </w:r>
          </w:p>
        </w:tc>
      </w:tr>
      <w:tr w:rsidR="000B1332" w:rsidRPr="006E552B" w:rsidTr="002149B9">
        <w:trPr>
          <w:trHeight w:val="1770"/>
        </w:trPr>
        <w:tc>
          <w:tcPr>
            <w:tcW w:w="814" w:type="dxa"/>
            <w:vMerge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Обеспечение ШНОР учительскими кадрами и услугами специалистов (психологов, дефектологов, логопедов), социальных педагогов, педагогов дополнительного образования.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332" w:rsidRPr="006E552B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к началу учебного года</w:t>
            </w:r>
          </w:p>
        </w:tc>
        <w:tc>
          <w:tcPr>
            <w:tcW w:w="4472" w:type="dxa"/>
            <w:vMerge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2" w:rsidRPr="006E552B" w:rsidTr="002149B9">
        <w:trPr>
          <w:trHeight w:val="1638"/>
        </w:trPr>
        <w:tc>
          <w:tcPr>
            <w:tcW w:w="814" w:type="dxa"/>
            <w:vMerge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Мониторинг учета рекомендаций психолого-медико-педагогических комиссий Республики Алтай по созданию специальных образовательных условий обучения и воспитания детей с ОВЗ;</w:t>
            </w:r>
          </w:p>
        </w:tc>
        <w:tc>
          <w:tcPr>
            <w:tcW w:w="2835" w:type="dxa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ЦПМПК</w:t>
            </w: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4472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0B1332" w:rsidRPr="006E552B" w:rsidTr="002149B9">
        <w:trPr>
          <w:trHeight w:val="1890"/>
        </w:trPr>
        <w:tc>
          <w:tcPr>
            <w:tcW w:w="814" w:type="dxa"/>
            <w:vMerge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Оказание консультативной помощи работникам образовательных организаций, по вопросам воспитания, обучения и коррекции нарушений развития детей с ограниченными возможностями здоровья; </w:t>
            </w:r>
          </w:p>
        </w:tc>
        <w:tc>
          <w:tcPr>
            <w:tcW w:w="2835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 ЦОДО ОО, Дымова Л.В.</w:t>
            </w: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4472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МКУ "Центр по обеспечению деятельности отдела образования администрации Чемальского района"</w:t>
            </w:r>
          </w:p>
        </w:tc>
      </w:tr>
      <w:tr w:rsidR="000B1332" w:rsidRPr="006E552B" w:rsidTr="002149B9">
        <w:trPr>
          <w:trHeight w:val="1131"/>
        </w:trPr>
        <w:tc>
          <w:tcPr>
            <w:tcW w:w="814" w:type="dxa"/>
            <w:vMerge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Тренинг для педагогов по личной и профессиональной эффективности "профилактика эмоционального выгорания"</w:t>
            </w:r>
          </w:p>
        </w:tc>
        <w:tc>
          <w:tcPr>
            <w:tcW w:w="2835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МУМО Глебова Е.И. </w:t>
            </w: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472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обратной связи </w:t>
            </w:r>
          </w:p>
        </w:tc>
      </w:tr>
      <w:tr w:rsidR="000B1332" w:rsidRPr="006E552B" w:rsidTr="002149B9">
        <w:tc>
          <w:tcPr>
            <w:tcW w:w="814" w:type="dxa"/>
          </w:tcPr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0B1332" w:rsidRPr="0041392B" w:rsidRDefault="000B1332" w:rsidP="002149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Разработка и внедрение схемы организации дополнительных занятий с обучающимися с низкими образовательными результатами: </w:t>
            </w:r>
          </w:p>
          <w:p w:rsidR="000B1332" w:rsidRPr="0041392B" w:rsidRDefault="000B1332" w:rsidP="002149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41392B" w:rsidRDefault="000B1332" w:rsidP="002149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 </w:t>
            </w:r>
            <w:r w:rsidRPr="00413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по выявлению затруднений с учащимися низких учебных возможностей, классными руководителями, школьными специалистами и родителями</w:t>
            </w:r>
          </w:p>
          <w:p w:rsidR="000B1332" w:rsidRPr="0041392B" w:rsidRDefault="000B1332" w:rsidP="002149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13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.3. Посещение уроков с целью изучения работы учителя с </w:t>
            </w:r>
            <w:r w:rsidRPr="00413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обучающимися низких учебных возможностей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.4. </w:t>
            </w:r>
          </w:p>
        </w:tc>
        <w:tc>
          <w:tcPr>
            <w:tcW w:w="2835" w:type="dxa"/>
          </w:tcPr>
          <w:p w:rsidR="000B1332" w:rsidRPr="0041392B" w:rsidRDefault="000B1332" w:rsidP="000B1332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Ресурсные центры, </w:t>
            </w:r>
            <w:proofErr w:type="spellStart"/>
            <w:r w:rsidRPr="00413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ИПКиППРО</w:t>
            </w:r>
            <w:proofErr w:type="spellEnd"/>
            <w:r w:rsidRPr="00413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 </w:t>
            </w:r>
          </w:p>
          <w:p w:rsidR="000B1332" w:rsidRPr="0041392B" w:rsidRDefault="000B1332" w:rsidP="0021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Чемальского района</w:t>
            </w:r>
          </w:p>
          <w:p w:rsidR="000B1332" w:rsidRPr="0041392B" w:rsidRDefault="000B1332" w:rsidP="0021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"Центр по обеспечению деятельности отдела образования администрации Чемальского района"</w:t>
            </w:r>
          </w:p>
          <w:p w:rsidR="000B1332" w:rsidRPr="0041392B" w:rsidRDefault="000B1332" w:rsidP="000B1332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0B1332" w:rsidRPr="0041392B" w:rsidRDefault="000B1332" w:rsidP="000B1332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41392B" w:rsidRDefault="000B1332" w:rsidP="002149B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 2021 года, далее ежегодно</w:t>
            </w:r>
          </w:p>
        </w:tc>
        <w:tc>
          <w:tcPr>
            <w:tcW w:w="4472" w:type="dxa"/>
          </w:tcPr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Внедрена схема организации дополнительных занятий с обучающимися с низкими образовательными результатами</w:t>
            </w:r>
          </w:p>
          <w:p w:rsidR="000B1332" w:rsidRPr="0041392B" w:rsidRDefault="000B1332" w:rsidP="002149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41392B" w:rsidRDefault="000B1332" w:rsidP="002149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41392B" w:rsidRDefault="000B1332" w:rsidP="002149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41392B" w:rsidRDefault="000B1332" w:rsidP="002149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работы с учащимися низких учебных возможностей, перспективы работы</w:t>
            </w:r>
          </w:p>
          <w:p w:rsidR="000B1332" w:rsidRPr="0041392B" w:rsidRDefault="000B1332" w:rsidP="000B1332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Реализовать личностно-ориентированный и дифференцированный подходы в </w:t>
            </w:r>
            <w:r w:rsidRPr="00413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урочной и во внеурочной деятельности.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ответственное отношение учащихся к учебному труду</w:t>
            </w:r>
          </w:p>
        </w:tc>
      </w:tr>
      <w:tr w:rsidR="000B1332" w:rsidRPr="006E552B" w:rsidTr="002149B9">
        <w:trPr>
          <w:trHeight w:val="1410"/>
        </w:trPr>
        <w:tc>
          <w:tcPr>
            <w:tcW w:w="8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родительской общественности в работе по повышению качества образования </w:t>
            </w: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332" w:rsidRPr="00DB2E53" w:rsidRDefault="000B1332" w:rsidP="000B1332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родительского сообщества в обсуждение и решение вопросов повышения качества образования в ШНОР </w:t>
            </w: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2" w:rsidRPr="006E552B" w:rsidTr="002149B9">
        <w:trPr>
          <w:trHeight w:val="585"/>
        </w:trPr>
        <w:tc>
          <w:tcPr>
            <w:tcW w:w="8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между ресурсными центрами и ШНОР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РА, Муниципальные метод объединения, ресурсные центры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сетевое взаимодействие между ресурсными центрами и ШНОР</w:t>
            </w:r>
          </w:p>
        </w:tc>
      </w:tr>
      <w:tr w:rsidR="000B1332" w:rsidRPr="006E552B" w:rsidTr="002149B9">
        <w:trPr>
          <w:trHeight w:val="1095"/>
        </w:trPr>
        <w:tc>
          <w:tcPr>
            <w:tcW w:w="814" w:type="dxa"/>
            <w:vMerge w:val="restart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B1332" w:rsidRPr="006E552B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8.1. </w:t>
            </w:r>
            <w:r w:rsidRPr="00AD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семинаров- практикумов и мастер- классов по повышению качества преподавания для ШНОР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РА, ГАГУ, РЦОКО, МОУО</w:t>
            </w: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2021 г., далее ежегодно</w:t>
            </w:r>
          </w:p>
        </w:tc>
        <w:tc>
          <w:tcPr>
            <w:tcW w:w="4472" w:type="dxa"/>
            <w:vMerge w:val="restart"/>
          </w:tcPr>
          <w:p w:rsidR="000B1332" w:rsidRPr="00E07128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28">
              <w:rPr>
                <w:rFonts w:ascii="Times New Roman" w:hAnsi="Times New Roman" w:cs="Times New Roman"/>
                <w:sz w:val="24"/>
                <w:szCs w:val="24"/>
              </w:rPr>
              <w:t>Сформирован пакет методических материалов, полезных ссылок по тематикам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 ШНОР освоили образовательные технологии повышения качества образования</w:t>
            </w:r>
          </w:p>
        </w:tc>
      </w:tr>
      <w:tr w:rsidR="000B1332" w:rsidRPr="006E552B" w:rsidTr="002149B9">
        <w:trPr>
          <w:trHeight w:val="1350"/>
        </w:trPr>
        <w:tc>
          <w:tcPr>
            <w:tcW w:w="814" w:type="dxa"/>
            <w:vMerge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8.2. Выездной семинар - практикум "Управление качеством образования на школьном уровне: от оценочных процедур к управленческим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решениям";</w:t>
            </w:r>
          </w:p>
        </w:tc>
        <w:tc>
          <w:tcPr>
            <w:tcW w:w="2835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Чемальского района 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Санникова Н.С.</w:t>
            </w: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 май </w:t>
            </w:r>
          </w:p>
        </w:tc>
        <w:tc>
          <w:tcPr>
            <w:tcW w:w="4472" w:type="dxa"/>
            <w:vMerge/>
          </w:tcPr>
          <w:p w:rsidR="000B1332" w:rsidRPr="00E07128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2" w:rsidRPr="006E552B" w:rsidTr="002149B9">
        <w:trPr>
          <w:trHeight w:val="1965"/>
        </w:trPr>
        <w:tc>
          <w:tcPr>
            <w:tcW w:w="814" w:type="dxa"/>
            <w:vMerge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8.3. Консультирование ОО по вопросу совершенствования системы управления качеством образования в ОО </w:t>
            </w:r>
          </w:p>
          <w:p w:rsidR="000B1332" w:rsidRPr="00AD477A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AD477A" w:rsidRDefault="000B1332" w:rsidP="002149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"ЦО ДОО ЧР " Константинова О.С., методист МКУ "ЦО ДОО" Быковских В.В. </w:t>
            </w: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472" w:type="dxa"/>
            <w:vMerge/>
          </w:tcPr>
          <w:p w:rsidR="000B1332" w:rsidRPr="00E07128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2" w:rsidRPr="006E552B" w:rsidTr="002149B9">
        <w:trPr>
          <w:trHeight w:val="1560"/>
        </w:trPr>
        <w:tc>
          <w:tcPr>
            <w:tcW w:w="8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директоров, заместителей директоров, педагогических работников ШНОР на курсах повышения квалификации по вопросам повышения качества преподавания.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РА, РЦОКО, МОУО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ежегодно</w:t>
            </w:r>
          </w:p>
        </w:tc>
        <w:tc>
          <w:tcPr>
            <w:tcW w:w="4472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команды ШНОР</w:t>
            </w:r>
          </w:p>
        </w:tc>
      </w:tr>
      <w:tr w:rsidR="000B1332" w:rsidRPr="006E552B" w:rsidTr="002149B9">
        <w:trPr>
          <w:trHeight w:val="1950"/>
        </w:trPr>
        <w:tc>
          <w:tcPr>
            <w:tcW w:w="814" w:type="dxa"/>
            <w:vMerge w:val="restart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4" w:type="dxa"/>
          </w:tcPr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Оценка профессиональных достижений педагогов; профессиональные затруднения (дефициты) в сфере трудовых функций: обучение, воспитательная деятельность, </w:t>
            </w: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развивающая деятельность;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332" w:rsidRPr="0041392B" w:rsidRDefault="000B1332" w:rsidP="0021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образования администрации Чемальского района</w:t>
            </w:r>
          </w:p>
          <w:p w:rsidR="000B1332" w:rsidRPr="0041392B" w:rsidRDefault="000B1332" w:rsidP="0021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"Центр по обеспечению деятельности отдела образования администрации </w:t>
            </w: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Чемальского района"</w:t>
            </w:r>
          </w:p>
          <w:p w:rsidR="000B1332" w:rsidRPr="0041392B" w:rsidRDefault="000B1332" w:rsidP="0021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Анкета для педагогов Отдела образования администрации Чемальского района   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Ежегодно: входная (октябрь)</w:t>
            </w:r>
          </w:p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выходная (июнь)</w:t>
            </w:r>
          </w:p>
        </w:tc>
        <w:tc>
          <w:tcPr>
            <w:tcW w:w="4472" w:type="dxa"/>
          </w:tcPr>
          <w:p w:rsidR="000B1332" w:rsidRPr="0041392B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Анализ диагностики профессиональных затруднений (дефицитов), профессиональных потребностей и запросов МСО </w:t>
            </w:r>
          </w:p>
        </w:tc>
      </w:tr>
      <w:tr w:rsidR="000B1332" w:rsidRPr="006E552B" w:rsidTr="002149B9">
        <w:trPr>
          <w:trHeight w:val="2790"/>
        </w:trPr>
        <w:tc>
          <w:tcPr>
            <w:tcW w:w="814" w:type="dxa"/>
            <w:vMerge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2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 семинар</w:t>
            </w:r>
            <w:r w:rsidRPr="0052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</w:t>
            </w:r>
            <w:r w:rsidRPr="0052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организации и</w:t>
            </w:r>
            <w:r w:rsidRPr="0052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сследовательских работ учащихся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52763A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332" w:rsidRPr="0052763A" w:rsidRDefault="000B1332" w:rsidP="0021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Ресурсный центр Организация и функционированиеконсультационных центров по работе с одаренными детьми. Работа по проведению стажировок учителей - предметников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БОУ РА "РКЛ", </w:t>
            </w:r>
            <w:r w:rsidRPr="0052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ГАГУ </w:t>
            </w:r>
          </w:p>
        </w:tc>
        <w:tc>
          <w:tcPr>
            <w:tcW w:w="2551" w:type="dxa"/>
          </w:tcPr>
          <w:p w:rsidR="000B1332" w:rsidRPr="0052763A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4472" w:type="dxa"/>
          </w:tcPr>
          <w:p w:rsidR="000B1332" w:rsidRPr="0052763A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332" w:rsidRPr="006E552B" w:rsidTr="002149B9">
        <w:trPr>
          <w:trHeight w:val="1059"/>
        </w:trPr>
        <w:tc>
          <w:tcPr>
            <w:tcW w:w="814" w:type="dxa"/>
            <w:vMerge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"Алгоритм разработки модульной программы воспитания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социализации "</w:t>
            </w:r>
          </w:p>
          <w:p w:rsidR="000B1332" w:rsidRPr="0052763A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52763A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332" w:rsidRPr="0052763A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332" w:rsidRPr="0052763A" w:rsidRDefault="000B1332" w:rsidP="00214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Средняя общеобразовательная школа №8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Алтайска</w:t>
            </w:r>
            <w:proofErr w:type="spellEnd"/>
          </w:p>
        </w:tc>
        <w:tc>
          <w:tcPr>
            <w:tcW w:w="2551" w:type="dxa"/>
          </w:tcPr>
          <w:p w:rsidR="000B1332" w:rsidRPr="0052763A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запросом</w:t>
            </w:r>
          </w:p>
        </w:tc>
        <w:tc>
          <w:tcPr>
            <w:tcW w:w="4472" w:type="dxa"/>
          </w:tcPr>
          <w:p w:rsidR="000B1332" w:rsidRPr="0052763A" w:rsidRDefault="000B1332" w:rsidP="002149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</w:t>
            </w:r>
          </w:p>
        </w:tc>
      </w:tr>
      <w:tr w:rsidR="000B1332" w:rsidRPr="006E552B" w:rsidTr="002149B9">
        <w:trPr>
          <w:trHeight w:val="420"/>
        </w:trPr>
        <w:tc>
          <w:tcPr>
            <w:tcW w:w="8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 Мониторинг реализации Муниципальной программы повышения качества образования и поддержки ШНОР на 2020-2023 годы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школьных дорожных карт по повышению качества образования;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 Круглый столы: "Подведение итогов работы за учебный год",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использовании результатов мониторинговых исследований для повышения качества образования". 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332" w:rsidRPr="006E552B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Чемальского района</w:t>
            </w:r>
          </w:p>
          <w:p w:rsidR="000B1332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по обеспечению деятельности отдела образования администрации Чемальского района"</w:t>
            </w:r>
          </w:p>
          <w:p w:rsidR="000B1332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B1332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о реализации Муниципальной программы повышения качества образования и поддержки ШНОР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реализации школьных дорожных карт по повышению качества образования.</w:t>
            </w:r>
          </w:p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школ - получение объективной информации о динамике успеваемости.</w:t>
            </w:r>
          </w:p>
        </w:tc>
      </w:tr>
      <w:tr w:rsidR="000B1332" w:rsidRPr="006E552B" w:rsidTr="002149B9">
        <w:trPr>
          <w:trHeight w:val="1713"/>
        </w:trPr>
        <w:tc>
          <w:tcPr>
            <w:tcW w:w="814" w:type="dxa"/>
            <w:vMerge w:val="restart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 Обсуждение результатов реализации Муниципальной программы повышения качества образования и поддержки ШНОР на 2020 2023 годы на заседаниях коллегии МОН РА, РУМО.</w:t>
            </w:r>
          </w:p>
        </w:tc>
        <w:tc>
          <w:tcPr>
            <w:tcW w:w="2835" w:type="dxa"/>
          </w:tcPr>
          <w:p w:rsidR="000B1332" w:rsidRPr="00576C12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76C12">
              <w:rPr>
                <w:rFonts w:ascii="Times New Roman" w:hAnsi="Times New Roman" w:cs="Times New Roman"/>
                <w:sz w:val="24"/>
                <w:szCs w:val="24"/>
              </w:rPr>
              <w:t xml:space="preserve"> РА, </w:t>
            </w:r>
            <w:proofErr w:type="spellStart"/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 w:rsidRPr="00576C12">
              <w:rPr>
                <w:rFonts w:ascii="Times New Roman" w:hAnsi="Times New Roman" w:cs="Times New Roman"/>
                <w:sz w:val="24"/>
                <w:szCs w:val="24"/>
              </w:rPr>
              <w:t xml:space="preserve"> РА, РУМО</w:t>
            </w:r>
          </w:p>
          <w:p w:rsidR="000B1332" w:rsidRPr="00576C12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576C12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576C12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576C12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332" w:rsidRPr="00576C1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Ежегодно согласно плану работы РУМО</w:t>
            </w:r>
          </w:p>
          <w:p w:rsidR="000B1332" w:rsidRPr="00576C1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576C1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576C1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32" w:rsidRPr="00576C1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B1332" w:rsidRPr="00576C1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Информация на заседаниях коллегии МОН РА, РУМО о реализации Дорожной карты, решения коллегии МОН РА, рекомендации РУМО по повышению качества образования</w:t>
            </w:r>
          </w:p>
          <w:p w:rsidR="000B1332" w:rsidRPr="00576C1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2" w:rsidRPr="006E552B" w:rsidTr="002149B9">
        <w:trPr>
          <w:trHeight w:val="1860"/>
        </w:trPr>
        <w:tc>
          <w:tcPr>
            <w:tcW w:w="814" w:type="dxa"/>
            <w:vMerge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 Создания банка лучших практик по с ШНОР.</w:t>
            </w:r>
          </w:p>
        </w:tc>
        <w:tc>
          <w:tcPr>
            <w:tcW w:w="2835" w:type="dxa"/>
          </w:tcPr>
          <w:p w:rsidR="000B1332" w:rsidRPr="00576C12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за создание банка лучших педагогических практик является Муниципальный координатор </w:t>
            </w:r>
          </w:p>
        </w:tc>
        <w:tc>
          <w:tcPr>
            <w:tcW w:w="2551" w:type="dxa"/>
          </w:tcPr>
          <w:p w:rsidR="000B1332" w:rsidRPr="00576C1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Банк формируется в течение календарного года</w:t>
            </w:r>
          </w:p>
          <w:p w:rsidR="000B1332" w:rsidRPr="00576C1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B1332" w:rsidRPr="00576C1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2">
              <w:rPr>
                <w:rFonts w:ascii="Times New Roman" w:hAnsi="Times New Roman" w:cs="Times New Roman"/>
                <w:sz w:val="24"/>
                <w:szCs w:val="24"/>
              </w:rPr>
              <w:t>Лучшие педагогические материалы подлежат тиражированию и публикации на сайте (по учебным предметам и приоритетным направлениям развития образования).</w:t>
            </w:r>
          </w:p>
        </w:tc>
      </w:tr>
      <w:tr w:rsidR="000B1332" w:rsidRPr="006E552B" w:rsidTr="002149B9">
        <w:trPr>
          <w:trHeight w:val="975"/>
        </w:trPr>
        <w:tc>
          <w:tcPr>
            <w:tcW w:w="8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педагогической общественности о ходе и реализации Муниципальной программы и Дорожной карты </w:t>
            </w:r>
          </w:p>
        </w:tc>
        <w:tc>
          <w:tcPr>
            <w:tcW w:w="2835" w:type="dxa"/>
          </w:tcPr>
          <w:p w:rsidR="000B1332" w:rsidRPr="006E552B" w:rsidRDefault="000B1332" w:rsidP="0021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координаторы </w:t>
            </w:r>
          </w:p>
        </w:tc>
        <w:tc>
          <w:tcPr>
            <w:tcW w:w="2551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течении года</w:t>
            </w:r>
          </w:p>
        </w:tc>
        <w:tc>
          <w:tcPr>
            <w:tcW w:w="4472" w:type="dxa"/>
          </w:tcPr>
          <w:p w:rsidR="000B1332" w:rsidRDefault="000B1332" w:rsidP="002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Газетные публикации в муниципальных СМИ, размещение и обновление информации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ППРО РА, Отдела образования администрации Чемальского района </w:t>
            </w:r>
          </w:p>
        </w:tc>
      </w:tr>
    </w:tbl>
    <w:p w:rsidR="000B1332" w:rsidRDefault="000B1332" w:rsidP="000B13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32" w:rsidRDefault="000B1332" w:rsidP="000B13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32" w:rsidRDefault="000B1332" w:rsidP="000B1332"/>
    <w:p w:rsidR="00023596" w:rsidRDefault="00023596">
      <w:bookmarkStart w:id="0" w:name="_GoBack"/>
      <w:bookmarkEnd w:id="0"/>
    </w:p>
    <w:sectPr w:rsidR="00023596" w:rsidSect="00430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69E"/>
    <w:multiLevelType w:val="multilevel"/>
    <w:tmpl w:val="B80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CE"/>
    <w:rsid w:val="00023596"/>
    <w:rsid w:val="000B1332"/>
    <w:rsid w:val="00A86388"/>
    <w:rsid w:val="00D57BCE"/>
    <w:rsid w:val="00DA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B133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0B1332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0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1402</Words>
  <Characters>7998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Пользователь Windows</cp:lastModifiedBy>
  <cp:revision>3</cp:revision>
  <dcterms:created xsi:type="dcterms:W3CDTF">2021-06-23T02:40:00Z</dcterms:created>
  <dcterms:modified xsi:type="dcterms:W3CDTF">2021-08-03T04:17:00Z</dcterms:modified>
</cp:coreProperties>
</file>